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BB" w:rsidRPr="00BE7466" w:rsidRDefault="00F860CF" w:rsidP="00631D78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BE7466">
        <w:rPr>
          <w:rFonts w:ascii="Californian FB" w:hAnsi="Californian FB"/>
          <w:b/>
          <w:i/>
          <w:sz w:val="24"/>
          <w:szCs w:val="24"/>
        </w:rPr>
        <w:t>Economics</w:t>
      </w:r>
      <w:r w:rsidR="00F11BAD" w:rsidRPr="00BE7466">
        <w:rPr>
          <w:rFonts w:ascii="Californian FB" w:hAnsi="Californian FB"/>
          <w:b/>
          <w:i/>
          <w:sz w:val="24"/>
          <w:szCs w:val="24"/>
        </w:rPr>
        <w:t xml:space="preserve"> Capacity Matrix MT 3</w:t>
      </w:r>
    </w:p>
    <w:p w:rsidR="00F860CF" w:rsidRPr="00BE7466" w:rsidRDefault="00F11BAD" w:rsidP="0082272F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BE7466">
        <w:rPr>
          <w:rFonts w:ascii="Californian FB" w:hAnsi="Californian FB"/>
          <w:b/>
          <w:i/>
          <w:sz w:val="24"/>
          <w:szCs w:val="24"/>
        </w:rPr>
        <w:t>The Government’s Role in the economy</w:t>
      </w:r>
    </w:p>
    <w:p w:rsidR="00631D78" w:rsidRPr="00BE7466" w:rsidRDefault="00631D78" w:rsidP="00F11BAD">
      <w:pPr>
        <w:pStyle w:val="NoSpacing"/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eastAsia="Adobe Fan Heiti Std B" w:hAnsi="Californian FB"/>
          <w:b/>
          <w:sz w:val="20"/>
          <w:szCs w:val="20"/>
        </w:rPr>
        <w:t>LT 1:</w:t>
      </w:r>
      <w:r w:rsidRPr="00BE7466">
        <w:rPr>
          <w:rFonts w:ascii="Californian FB" w:eastAsia="Adobe Fan Heiti Std B" w:hAnsi="Californian FB"/>
          <w:sz w:val="20"/>
          <w:szCs w:val="20"/>
        </w:rPr>
        <w:t xml:space="preserve">  </w:t>
      </w:r>
      <w:r w:rsidR="00F860CF" w:rsidRPr="00BE7466">
        <w:rPr>
          <w:rFonts w:ascii="Californian FB" w:eastAsia="Adobe Fan Heiti Std B" w:hAnsi="Californian FB" w:cs="Arial"/>
          <w:b/>
          <w:bCs/>
          <w:sz w:val="20"/>
          <w:szCs w:val="20"/>
        </w:rPr>
        <w:t xml:space="preserve"> </w:t>
      </w:r>
      <w:r w:rsidR="00F11BAD" w:rsidRPr="00BE7466">
        <w:rPr>
          <w:rFonts w:ascii="Californian FB" w:hAnsi="Californian FB" w:cs="Calibri"/>
          <w:bCs/>
          <w:sz w:val="20"/>
          <w:szCs w:val="20"/>
        </w:rPr>
        <w:t>How the role of government in a market economy often includes providing for national defense, addressing environmental concerns, defining and enforcing property rights, attempting to make markets more competitive, and protecting consumers' rights </w:t>
      </w:r>
    </w:p>
    <w:p w:rsidR="00F11BAD" w:rsidRPr="00BE7466" w:rsidRDefault="00F11BAD" w:rsidP="00F11BAD">
      <w:pPr>
        <w:pStyle w:val="NoSpacing"/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/>
          <w:bCs/>
          <w:sz w:val="20"/>
          <w:szCs w:val="20"/>
        </w:rPr>
        <w:t>LT 2</w:t>
      </w:r>
      <w:r w:rsidRPr="00BE7466">
        <w:rPr>
          <w:rFonts w:ascii="Californian FB" w:hAnsi="Californian FB" w:cs="Calibri"/>
          <w:bCs/>
          <w:sz w:val="20"/>
          <w:szCs w:val="20"/>
        </w:rPr>
        <w:t>: The aims of government fiscal policies (taxation, borrowing, spending) and their influence on production, employment, and price levels </w:t>
      </w:r>
    </w:p>
    <w:p w:rsidR="0082272F" w:rsidRPr="002C1E1C" w:rsidRDefault="00F11BAD" w:rsidP="00631D78">
      <w:pPr>
        <w:pStyle w:val="NoSpacing"/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/>
          <w:bCs/>
          <w:sz w:val="20"/>
          <w:szCs w:val="20"/>
        </w:rPr>
        <w:t>LT 3:</w:t>
      </w:r>
      <w:r w:rsidRPr="00BE7466">
        <w:rPr>
          <w:rFonts w:ascii="Californian FB" w:hAnsi="Californian FB" w:cs="Calibri"/>
          <w:bCs/>
          <w:sz w:val="20"/>
          <w:szCs w:val="20"/>
        </w:rPr>
        <w:t xml:space="preserve"> The aims and tools of monetary policy and their influence on economic activi</w:t>
      </w:r>
      <w:r w:rsidR="0082272F" w:rsidRPr="00BE7466">
        <w:rPr>
          <w:rFonts w:ascii="Californian FB" w:hAnsi="Californian FB" w:cs="Calibri"/>
          <w:bCs/>
          <w:sz w:val="20"/>
          <w:szCs w:val="20"/>
        </w:rPr>
        <w:t>ty (e.g., the Federal Reserve) </w:t>
      </w:r>
    </w:p>
    <w:p w:rsidR="00647C86" w:rsidRPr="00BE7466" w:rsidRDefault="00647C86" w:rsidP="00647C86">
      <w:pPr>
        <w:pStyle w:val="NoSpacing"/>
        <w:rPr>
          <w:rFonts w:ascii="Californian FB" w:hAnsi="Californian FB"/>
          <w:b/>
          <w:sz w:val="24"/>
          <w:szCs w:val="24"/>
        </w:rPr>
      </w:pPr>
      <w:r w:rsidRPr="00BE7466">
        <w:rPr>
          <w:rFonts w:ascii="Californian FB" w:hAnsi="Californian FB"/>
          <w:b/>
          <w:sz w:val="24"/>
          <w:szCs w:val="24"/>
        </w:rPr>
        <w:t xml:space="preserve">Essential questions to </w:t>
      </w:r>
      <w:proofErr w:type="gramStart"/>
      <w:r w:rsidRPr="00BE7466">
        <w:rPr>
          <w:rFonts w:ascii="Californian FB" w:hAnsi="Californian FB"/>
          <w:b/>
          <w:sz w:val="24"/>
          <w:szCs w:val="24"/>
        </w:rPr>
        <w:t>be answered</w:t>
      </w:r>
      <w:proofErr w:type="gramEnd"/>
      <w:r w:rsidRPr="00BE7466">
        <w:rPr>
          <w:rFonts w:ascii="Californian FB" w:hAnsi="Californian FB"/>
          <w:b/>
          <w:sz w:val="24"/>
          <w:szCs w:val="24"/>
        </w:rPr>
        <w:t xml:space="preserve">: </w:t>
      </w:r>
    </w:p>
    <w:p w:rsidR="00647C86" w:rsidRPr="00BE7466" w:rsidRDefault="00F860CF" w:rsidP="00F11BAD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Cs/>
          <w:sz w:val="20"/>
          <w:szCs w:val="20"/>
        </w:rPr>
        <w:t xml:space="preserve">Analyze </w:t>
      </w:r>
      <w:r w:rsidR="00F11BAD" w:rsidRPr="00BE7466">
        <w:rPr>
          <w:rFonts w:ascii="Californian FB" w:hAnsi="Californian FB" w:cs="Calibri"/>
          <w:bCs/>
          <w:sz w:val="20"/>
          <w:szCs w:val="20"/>
        </w:rPr>
        <w:t>what role the government has in today’s economy.  How has its role evolve over the years?</w:t>
      </w:r>
    </w:p>
    <w:p w:rsidR="00F11BAD" w:rsidRPr="00BE7466" w:rsidRDefault="00F11BAD" w:rsidP="00F11BAD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Cs/>
          <w:sz w:val="20"/>
          <w:szCs w:val="20"/>
        </w:rPr>
        <w:t>Examine the different laws and regulations passed to try to regulate business practices in attempts to protect the consumer.</w:t>
      </w:r>
    </w:p>
    <w:p w:rsidR="00F11BAD" w:rsidRPr="00BE7466" w:rsidRDefault="00F11BAD" w:rsidP="00F11BAD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Cs/>
          <w:sz w:val="20"/>
          <w:szCs w:val="20"/>
        </w:rPr>
        <w:t>In what capacity does the government have the ability to attempt to control the amount of money that is in circulation at a given point?</w:t>
      </w:r>
    </w:p>
    <w:p w:rsidR="00F11BAD" w:rsidRPr="00BE7466" w:rsidRDefault="00F11BAD" w:rsidP="00F11BAD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Cs/>
          <w:sz w:val="20"/>
          <w:szCs w:val="20"/>
        </w:rPr>
        <w:t>What role does inflation play in the attempts to control the money supply?</w:t>
      </w:r>
    </w:p>
    <w:p w:rsidR="00F11BAD" w:rsidRPr="00BE7466" w:rsidRDefault="00F11BAD" w:rsidP="00F11BAD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Cs/>
          <w:sz w:val="20"/>
          <w:szCs w:val="20"/>
        </w:rPr>
        <w:t>Compare and contrast monetary and fiscal policy.   Which policy has a more direct effect on the economy in the shortest amount of time?</w:t>
      </w:r>
    </w:p>
    <w:p w:rsidR="00F11BAD" w:rsidRPr="00BE7466" w:rsidRDefault="00F11BAD" w:rsidP="00F11BAD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Cs/>
          <w:sz w:val="20"/>
          <w:szCs w:val="20"/>
        </w:rPr>
        <w:t>What are the tools of monetary policy and how are each used by the Federal Reserve to control the amount of money in circulation?  How often are those tools used?</w:t>
      </w:r>
    </w:p>
    <w:p w:rsidR="00F11BAD" w:rsidRPr="00BE7466" w:rsidRDefault="00F11BAD" w:rsidP="0082272F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BE7466">
        <w:rPr>
          <w:rFonts w:ascii="Californian FB" w:hAnsi="Californian FB" w:cs="Calibri"/>
          <w:bCs/>
          <w:sz w:val="20"/>
          <w:szCs w:val="20"/>
        </w:rPr>
        <w:t>Analyze the overall purpose of fiscal policy, and its effects on the ability of consumers and producers to spend.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758"/>
        <w:gridCol w:w="1210"/>
        <w:gridCol w:w="1080"/>
        <w:gridCol w:w="3150"/>
        <w:gridCol w:w="1818"/>
      </w:tblGrid>
      <w:tr w:rsidR="002C1E1C" w:rsidRPr="002C1E1C" w:rsidTr="005A5D49">
        <w:tc>
          <w:tcPr>
            <w:tcW w:w="3758" w:type="dxa"/>
            <w:shd w:val="clear" w:color="auto" w:fill="000000" w:themeFill="text1"/>
          </w:tcPr>
          <w:p w:rsidR="002C1E1C" w:rsidRP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bookmarkStart w:id="0" w:name="_GoBack" w:colFirst="0" w:colLast="4"/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ASSIGNMENT:</w:t>
            </w:r>
          </w:p>
        </w:tc>
        <w:tc>
          <w:tcPr>
            <w:tcW w:w="1210" w:type="dxa"/>
            <w:shd w:val="clear" w:color="auto" w:fill="000000" w:themeFill="text1"/>
          </w:tcPr>
          <w:p w:rsidR="002C1E1C" w:rsidRP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DUE</w:t>
            </w:r>
          </w:p>
        </w:tc>
        <w:tc>
          <w:tcPr>
            <w:tcW w:w="1080" w:type="dxa"/>
            <w:shd w:val="clear" w:color="auto" w:fill="000000" w:themeFill="text1"/>
          </w:tcPr>
          <w:p w:rsidR="002C1E1C" w:rsidRP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OT/Late</w:t>
            </w:r>
          </w:p>
        </w:tc>
        <w:tc>
          <w:tcPr>
            <w:tcW w:w="3150" w:type="dxa"/>
            <w:shd w:val="clear" w:color="auto" w:fill="000000" w:themeFill="text1"/>
          </w:tcPr>
          <w:p w:rsidR="002C1E1C" w:rsidRP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shd w:val="clear" w:color="auto" w:fill="000000" w:themeFill="text1"/>
          </w:tcPr>
          <w:p w:rsidR="002C1E1C" w:rsidRP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Score</w:t>
            </w:r>
          </w:p>
        </w:tc>
      </w:tr>
      <w:bookmarkEnd w:id="0"/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: 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Quizlet</w:t>
            </w:r>
          </w:p>
          <w:p w:rsidR="002C1E1C" w:rsidRDefault="002C1E1C" w:rsidP="002C1E1C">
            <w:pPr>
              <w:pStyle w:val="NoSpacing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2: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  Study guide (3.1)</w:t>
            </w:r>
          </w:p>
          <w:p w:rsidR="002C1E1C" w:rsidRDefault="002C1E1C" w:rsidP="002C1E1C">
            <w:pPr>
              <w:pStyle w:val="NoSpacing"/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3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:  Government role matrix (3.1)</w:t>
            </w:r>
          </w:p>
          <w:p w:rsidR="002C1E1C" w:rsidRDefault="002C1E1C" w:rsidP="002C1E1C">
            <w:pPr>
              <w:pStyle w:val="NoSpacing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4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:  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3.1 Level 3 Quiz</w:t>
            </w:r>
          </w:p>
          <w:p w:rsidR="002C1E1C" w:rsidRDefault="002C1E1C" w:rsidP="002C1E1C">
            <w:pPr>
              <w:pStyle w:val="NoSpacing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5:  </w:t>
            </w:r>
            <w:proofErr w:type="spellStart"/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Ch</w:t>
            </w:r>
            <w:proofErr w:type="spellEnd"/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10 Reading and Study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     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Guide (3.2)</w:t>
            </w:r>
          </w:p>
          <w:p w:rsidR="002C1E1C" w:rsidRDefault="002C1E1C" w:rsidP="002C1E1C">
            <w:pPr>
              <w:pStyle w:val="NoSpacing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6:  </w:t>
            </w:r>
            <w:proofErr w:type="spellStart"/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Ch</w:t>
            </w:r>
            <w:proofErr w:type="spellEnd"/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16 section 2 Guided Reading (3.2)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</w:rPr>
              <w:tab/>
            </w:r>
          </w:p>
          <w:p w:rsidR="002C1E1C" w:rsidRDefault="002C1E1C" w:rsidP="002C1E1C">
            <w:pPr>
              <w:pStyle w:val="NoSpacing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7: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What is fiscal policy? Or Video Questions(3.2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)</w:t>
            </w:r>
          </w:p>
          <w:p w:rsidR="002C1E1C" w:rsidRP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8: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3.2 Level 3 Quiz</w:t>
            </w:r>
          </w:p>
          <w:p w:rsidR="002C1E1C" w:rsidRPr="00BE7466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P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9: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Ch</w:t>
            </w:r>
            <w:proofErr w:type="spellEnd"/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15 and Study guide (3.3)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10: 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What is the Fed? Or Video questions (3.3)</w:t>
            </w:r>
          </w:p>
          <w:p w:rsidR="002C1E1C" w:rsidRPr="00BE7466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11:</w:t>
            </w:r>
            <w:r w:rsidRPr="00BE7466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3.3 Level 3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Quiz</w:t>
            </w:r>
          </w:p>
          <w:p w:rsidR="002C1E1C" w:rsidRPr="00BE7466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lastRenderedPageBreak/>
              <w:t>Project choice (Level 4)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</w:rPr>
              <w:tab/>
            </w:r>
          </w:p>
          <w:p w:rsidR="002C1E1C" w:rsidRPr="00BE7466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2C1E1C" w:rsidTr="002C1E1C">
        <w:tc>
          <w:tcPr>
            <w:tcW w:w="3758" w:type="dxa"/>
          </w:tcPr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</w:p>
          <w:p w:rsidR="002C1E1C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BE7466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>EOT v.1</w:t>
            </w:r>
            <w:r w:rsidRPr="00BE7466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ab/>
            </w:r>
          </w:p>
          <w:p w:rsidR="002C1E1C" w:rsidRPr="00BE7466" w:rsidRDefault="002C1E1C" w:rsidP="002C1E1C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C1E1C" w:rsidRDefault="002C1E1C" w:rsidP="002C1E1C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</w:tbl>
    <w:p w:rsidR="00647C86" w:rsidRPr="00BE746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 w:rsidRPr="00BE7466">
        <w:rPr>
          <w:rFonts w:ascii="Californian FB" w:hAnsi="Californian FB" w:cs="Calibri"/>
          <w:bCs/>
          <w:sz w:val="24"/>
          <w:szCs w:val="24"/>
        </w:rPr>
        <w:tab/>
      </w:r>
      <w:r w:rsidRPr="00BE7466">
        <w:rPr>
          <w:rFonts w:ascii="Californian FB" w:hAnsi="Californian FB" w:cs="Calibri"/>
          <w:bCs/>
          <w:sz w:val="24"/>
          <w:szCs w:val="24"/>
        </w:rPr>
        <w:tab/>
      </w:r>
      <w:r w:rsidRPr="00BE7466">
        <w:rPr>
          <w:rFonts w:ascii="Californian FB" w:hAnsi="Californian FB" w:cs="Calibri"/>
          <w:bCs/>
          <w:sz w:val="24"/>
          <w:szCs w:val="24"/>
        </w:rPr>
        <w:tab/>
        <w:t xml:space="preserve">       </w:t>
      </w:r>
      <w:r w:rsidR="00BE7466">
        <w:rPr>
          <w:rFonts w:ascii="Californian FB" w:hAnsi="Californian FB" w:cs="Calibri"/>
          <w:bCs/>
          <w:sz w:val="24"/>
          <w:szCs w:val="24"/>
        </w:rPr>
        <w:tab/>
      </w:r>
      <w:r w:rsidR="00BE7466">
        <w:rPr>
          <w:rFonts w:ascii="Californian FB" w:hAnsi="Californian FB" w:cs="Calibri"/>
          <w:bCs/>
          <w:sz w:val="24"/>
          <w:szCs w:val="24"/>
        </w:rPr>
        <w:tab/>
        <w:t xml:space="preserve">   </w:t>
      </w:r>
      <w:r w:rsidR="00BE7466">
        <w:rPr>
          <w:rFonts w:ascii="Californian FB" w:hAnsi="Californian FB" w:cs="Calibri"/>
          <w:bCs/>
          <w:sz w:val="24"/>
          <w:szCs w:val="24"/>
        </w:rPr>
        <w:tab/>
      </w:r>
      <w:r w:rsidR="00BE7466">
        <w:rPr>
          <w:rFonts w:ascii="Californian FB" w:hAnsi="Californian FB" w:cs="Calibri"/>
          <w:bCs/>
          <w:sz w:val="24"/>
          <w:szCs w:val="24"/>
        </w:rPr>
        <w:tab/>
      </w:r>
    </w:p>
    <w:p w:rsidR="00647C86" w:rsidRPr="00BE746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5A02F7" w:rsidRPr="00BE7466" w:rsidRDefault="00BE7466" w:rsidP="002C1E1C">
      <w:pPr>
        <w:pStyle w:val="NoSpacing"/>
        <w:rPr>
          <w:rFonts w:ascii="Californian FB" w:eastAsia="Adobe Fan Heiti Std B" w:hAnsi="Californian FB" w:cs="Calibri"/>
          <w:bCs/>
          <w:sz w:val="20"/>
          <w:szCs w:val="20"/>
        </w:rPr>
      </w:pPr>
      <w:r>
        <w:rPr>
          <w:rFonts w:ascii="Californian FB" w:eastAsia="Adobe Fan Heiti Std B" w:hAnsi="Californian FB" w:cs="Calibri"/>
          <w:bCs/>
          <w:sz w:val="20"/>
          <w:szCs w:val="20"/>
        </w:rPr>
        <w:tab/>
      </w:r>
      <w:r>
        <w:rPr>
          <w:rFonts w:ascii="Californian FB" w:eastAsia="Adobe Fan Heiti Std B" w:hAnsi="Californian FB" w:cs="Calibri"/>
          <w:bCs/>
          <w:sz w:val="20"/>
          <w:szCs w:val="20"/>
        </w:rPr>
        <w:tab/>
      </w:r>
      <w:r>
        <w:rPr>
          <w:rFonts w:ascii="Californian FB" w:eastAsia="Adobe Fan Heiti Std B" w:hAnsi="Californian FB" w:cs="Calibri"/>
          <w:bCs/>
          <w:sz w:val="20"/>
          <w:szCs w:val="20"/>
        </w:rPr>
        <w:tab/>
      </w:r>
      <w:r>
        <w:rPr>
          <w:rFonts w:ascii="Californian FB" w:eastAsia="Adobe Fan Heiti Std B" w:hAnsi="Californian FB" w:cs="Calibri"/>
          <w:bCs/>
          <w:sz w:val="20"/>
          <w:szCs w:val="20"/>
        </w:rPr>
        <w:tab/>
      </w:r>
      <w:r>
        <w:rPr>
          <w:rFonts w:ascii="Californian FB" w:eastAsia="Adobe Fan Heiti Std B" w:hAnsi="Californian FB" w:cs="Calibri"/>
          <w:bCs/>
          <w:sz w:val="20"/>
          <w:szCs w:val="20"/>
        </w:rPr>
        <w:tab/>
      </w:r>
    </w:p>
    <w:p w:rsidR="00FE379A" w:rsidRPr="00BE7466" w:rsidRDefault="00FE379A">
      <w:pPr>
        <w:pStyle w:val="NoSpacing"/>
        <w:rPr>
          <w:rFonts w:ascii="Californian FB" w:eastAsia="Adobe Fan Heiti Std B" w:hAnsi="Californian FB" w:cs="Calibri"/>
          <w:bCs/>
          <w:sz w:val="20"/>
          <w:szCs w:val="20"/>
        </w:rPr>
      </w:pPr>
    </w:p>
    <w:sectPr w:rsidR="00FE379A" w:rsidRPr="00BE7466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2AE3"/>
    <w:multiLevelType w:val="hybridMultilevel"/>
    <w:tmpl w:val="F10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2C1E1C"/>
    <w:rsid w:val="003102BB"/>
    <w:rsid w:val="00550344"/>
    <w:rsid w:val="005A02F7"/>
    <w:rsid w:val="005A5D49"/>
    <w:rsid w:val="005D0435"/>
    <w:rsid w:val="00631D78"/>
    <w:rsid w:val="00647C86"/>
    <w:rsid w:val="0082272F"/>
    <w:rsid w:val="00894744"/>
    <w:rsid w:val="00BE7466"/>
    <w:rsid w:val="00CF29AD"/>
    <w:rsid w:val="00D50416"/>
    <w:rsid w:val="00DB797F"/>
    <w:rsid w:val="00E72C52"/>
    <w:rsid w:val="00EC2066"/>
    <w:rsid w:val="00F11BAD"/>
    <w:rsid w:val="00F860CF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1E03"/>
  <w15:docId w15:val="{AC33BE5B-94F4-49BF-9D01-4012324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  <w:style w:type="table" w:styleId="TableGrid">
    <w:name w:val="Table Grid"/>
    <w:basedOn w:val="TableNormal"/>
    <w:uiPriority w:val="59"/>
    <w:rsid w:val="002C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BF88-7638-42EC-84BE-BEAC6696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8</cp:revision>
  <cp:lastPrinted>2018-03-22T14:54:00Z</cp:lastPrinted>
  <dcterms:created xsi:type="dcterms:W3CDTF">2015-01-27T17:19:00Z</dcterms:created>
  <dcterms:modified xsi:type="dcterms:W3CDTF">2018-03-22T15:00:00Z</dcterms:modified>
</cp:coreProperties>
</file>