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2BB" w:rsidRPr="00087DC9" w:rsidRDefault="00F860CF" w:rsidP="00C9507D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087DC9">
        <w:rPr>
          <w:rFonts w:ascii="Californian FB" w:hAnsi="Californian FB"/>
          <w:b/>
          <w:i/>
          <w:sz w:val="24"/>
          <w:szCs w:val="24"/>
        </w:rPr>
        <w:t>Economics</w:t>
      </w:r>
      <w:r w:rsidR="00DB797F" w:rsidRPr="00087DC9">
        <w:rPr>
          <w:rFonts w:ascii="Californian FB" w:hAnsi="Californian FB"/>
          <w:b/>
          <w:i/>
          <w:sz w:val="24"/>
          <w:szCs w:val="24"/>
        </w:rPr>
        <w:t xml:space="preserve"> Capacity Matrix MT 1</w:t>
      </w:r>
    </w:p>
    <w:p w:rsidR="00F860CF" w:rsidRDefault="00F860CF" w:rsidP="004E7C35">
      <w:pPr>
        <w:pStyle w:val="NoSpacing"/>
        <w:jc w:val="center"/>
        <w:rPr>
          <w:rFonts w:ascii="Californian FB" w:hAnsi="Californian FB"/>
          <w:b/>
          <w:i/>
          <w:sz w:val="24"/>
          <w:szCs w:val="24"/>
        </w:rPr>
      </w:pPr>
      <w:r w:rsidRPr="00087DC9">
        <w:rPr>
          <w:rFonts w:ascii="Californian FB" w:hAnsi="Californian FB"/>
          <w:b/>
          <w:i/>
          <w:sz w:val="24"/>
          <w:szCs w:val="24"/>
        </w:rPr>
        <w:t>Common Economic Terms and Concepts</w:t>
      </w:r>
      <w:r w:rsidR="00F2719F">
        <w:rPr>
          <w:rFonts w:ascii="Californian FB" w:hAnsi="Californian FB"/>
          <w:b/>
          <w:i/>
          <w:sz w:val="24"/>
          <w:szCs w:val="24"/>
        </w:rPr>
        <w:t xml:space="preserve">        </w:t>
      </w:r>
    </w:p>
    <w:p w:rsidR="00631D78" w:rsidRPr="00F2719F" w:rsidRDefault="00631D78" w:rsidP="00F2719F">
      <w:pPr>
        <w:pStyle w:val="NoSpacing"/>
        <w:rPr>
          <w:rFonts w:ascii="Californian FB" w:hAnsi="Californian FB"/>
          <w:b/>
          <w:i/>
          <w:sz w:val="24"/>
          <w:szCs w:val="24"/>
        </w:rPr>
      </w:pPr>
      <w:r w:rsidRPr="00087DC9">
        <w:rPr>
          <w:rFonts w:ascii="Californian FB" w:eastAsia="Adobe Fan Heiti Std B" w:hAnsi="Californian FB"/>
          <w:b/>
          <w:sz w:val="20"/>
          <w:szCs w:val="20"/>
        </w:rPr>
        <w:t>LT 1:</w:t>
      </w:r>
      <w:r w:rsidRPr="00087DC9">
        <w:rPr>
          <w:rFonts w:ascii="Californian FB" w:eastAsia="Adobe Fan Heiti Std B" w:hAnsi="Californian FB"/>
          <w:sz w:val="20"/>
          <w:szCs w:val="20"/>
        </w:rPr>
        <w:t xml:space="preserve">  </w:t>
      </w:r>
      <w:r w:rsidR="00F860CF" w:rsidRPr="00087DC9">
        <w:rPr>
          <w:rFonts w:ascii="Californian FB" w:eastAsia="Adobe Fan Heiti Std B" w:hAnsi="Californian FB" w:cs="Arial"/>
          <w:b/>
          <w:bCs/>
          <w:sz w:val="20"/>
          <w:szCs w:val="20"/>
        </w:rPr>
        <w:t xml:space="preserve"> </w:t>
      </w:r>
      <w:r w:rsidR="00F860CF" w:rsidRPr="00087DC9">
        <w:rPr>
          <w:rFonts w:ascii="Californian FB" w:eastAsia="Times New Roman" w:hAnsi="Californian FB" w:cs="Calibri"/>
          <w:bCs/>
          <w:sz w:val="20"/>
          <w:szCs w:val="20"/>
        </w:rPr>
        <w:t>The casual relationship between scarcity and choice</w:t>
      </w:r>
    </w:p>
    <w:p w:rsidR="00631D78" w:rsidRPr="00087DC9" w:rsidRDefault="00631D78" w:rsidP="00631D78">
      <w:pPr>
        <w:pStyle w:val="NoSpacing"/>
        <w:rPr>
          <w:rFonts w:ascii="Californian FB" w:eastAsia="Adobe Fan Heiti Std B" w:hAnsi="Californian FB"/>
          <w:sz w:val="20"/>
          <w:szCs w:val="20"/>
        </w:rPr>
      </w:pPr>
      <w:r w:rsidRPr="00087DC9">
        <w:rPr>
          <w:rFonts w:ascii="Californian FB" w:eastAsia="Adobe Fan Heiti Std B" w:hAnsi="Californian FB" w:cs="Calibri"/>
          <w:b/>
          <w:bCs/>
          <w:sz w:val="20"/>
          <w:szCs w:val="20"/>
        </w:rPr>
        <w:t>LT 2</w:t>
      </w:r>
      <w:r w:rsidR="00F860CF" w:rsidRPr="00087DC9">
        <w:rPr>
          <w:rFonts w:ascii="Californian FB" w:eastAsia="Adobe Fan Heiti Std B" w:hAnsi="Californian FB" w:cs="Calibri"/>
          <w:bCs/>
          <w:sz w:val="20"/>
          <w:szCs w:val="20"/>
        </w:rPr>
        <w:t xml:space="preserve">:  </w:t>
      </w:r>
      <w:r w:rsidR="00F860CF" w:rsidRPr="00087DC9">
        <w:rPr>
          <w:rFonts w:ascii="Californian FB" w:eastAsia="Times New Roman" w:hAnsi="Californian FB" w:cs="Calibri"/>
          <w:bCs/>
          <w:sz w:val="20"/>
          <w:szCs w:val="20"/>
        </w:rPr>
        <w:t>Opportunity cost and marginal benefit and marginal cost</w:t>
      </w:r>
    </w:p>
    <w:p w:rsidR="00631D78" w:rsidRPr="00087DC9" w:rsidRDefault="00631D78" w:rsidP="00631D78">
      <w:pPr>
        <w:pStyle w:val="NoSpacing"/>
        <w:rPr>
          <w:rFonts w:ascii="Californian FB" w:hAnsi="Californian FB" w:cs="Calibri"/>
          <w:bCs/>
          <w:sz w:val="20"/>
          <w:szCs w:val="20"/>
        </w:rPr>
      </w:pPr>
      <w:r w:rsidRPr="00087DC9">
        <w:rPr>
          <w:rFonts w:ascii="Californian FB" w:hAnsi="Californian FB"/>
          <w:b/>
          <w:sz w:val="20"/>
          <w:szCs w:val="20"/>
        </w:rPr>
        <w:t>LT 3:</w:t>
      </w:r>
      <w:r w:rsidRPr="00087DC9">
        <w:rPr>
          <w:rFonts w:ascii="Californian FB" w:hAnsi="Californian FB"/>
          <w:sz w:val="20"/>
          <w:szCs w:val="20"/>
        </w:rPr>
        <w:t xml:space="preserve"> </w:t>
      </w:r>
      <w:r w:rsidRPr="00087DC9">
        <w:rPr>
          <w:rFonts w:ascii="Californian FB" w:hAnsi="Californian FB" w:cs="Calibri"/>
          <w:bCs/>
          <w:sz w:val="20"/>
          <w:szCs w:val="20"/>
        </w:rPr>
        <w:t xml:space="preserve"> </w:t>
      </w:r>
      <w:r w:rsidR="00F860CF" w:rsidRPr="00087DC9">
        <w:rPr>
          <w:rFonts w:ascii="Californian FB" w:eastAsia="Times New Roman" w:hAnsi="Californian FB" w:cs="Calibri"/>
          <w:bCs/>
          <w:sz w:val="20"/>
          <w:szCs w:val="20"/>
        </w:rPr>
        <w:t>Monetary and non-monetary incentives and how changes in incentives can cause changes in behavior</w:t>
      </w:r>
    </w:p>
    <w:p w:rsidR="00087DC9" w:rsidRPr="00F2719F" w:rsidRDefault="00631D78" w:rsidP="00631D78">
      <w:pPr>
        <w:pStyle w:val="NoSpacing"/>
        <w:rPr>
          <w:rFonts w:ascii="Californian FB" w:eastAsia="Times New Roman" w:hAnsi="Californian FB" w:cs="Calibri"/>
          <w:bCs/>
          <w:sz w:val="20"/>
          <w:szCs w:val="20"/>
        </w:rPr>
      </w:pPr>
      <w:r w:rsidRPr="00087DC9">
        <w:rPr>
          <w:rFonts w:ascii="Californian FB" w:hAnsi="Californian FB"/>
          <w:b/>
          <w:sz w:val="20"/>
          <w:szCs w:val="20"/>
        </w:rPr>
        <w:t xml:space="preserve">LT 4:  </w:t>
      </w:r>
      <w:r w:rsidRPr="00087DC9">
        <w:rPr>
          <w:rFonts w:ascii="Californian FB" w:hAnsi="Californian FB" w:cs="Calibri"/>
          <w:bCs/>
          <w:sz w:val="20"/>
          <w:szCs w:val="20"/>
        </w:rPr>
        <w:t xml:space="preserve"> </w:t>
      </w:r>
      <w:r w:rsidR="00F860CF" w:rsidRPr="00087DC9">
        <w:rPr>
          <w:rFonts w:ascii="Californian FB" w:eastAsia="Times New Roman" w:hAnsi="Californian FB" w:cs="Calibri"/>
          <w:bCs/>
          <w:sz w:val="20"/>
          <w:szCs w:val="20"/>
        </w:rPr>
        <w:t>the role of a market economy in establishing and preserving political and personal liberty (e.g., through the works of Adam Smith and contrasting with Karl Marx’s command economy)</w:t>
      </w:r>
    </w:p>
    <w:p w:rsidR="00647C86" w:rsidRPr="00087DC9" w:rsidRDefault="00647C86" w:rsidP="00647C86">
      <w:pPr>
        <w:pStyle w:val="NoSpacing"/>
        <w:rPr>
          <w:rFonts w:ascii="Californian FB" w:hAnsi="Californian FB"/>
          <w:b/>
          <w:sz w:val="24"/>
          <w:szCs w:val="24"/>
        </w:rPr>
      </w:pPr>
      <w:r w:rsidRPr="00087DC9">
        <w:rPr>
          <w:rFonts w:ascii="Californian FB" w:hAnsi="Californian FB"/>
          <w:b/>
          <w:sz w:val="24"/>
          <w:szCs w:val="24"/>
        </w:rPr>
        <w:t xml:space="preserve">Essential questions to be answered: </w:t>
      </w:r>
    </w:p>
    <w:p w:rsidR="00F860CF" w:rsidRPr="00087DC9" w:rsidRDefault="00F860CF" w:rsidP="00F860CF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087DC9">
        <w:rPr>
          <w:rFonts w:ascii="Californian FB" w:hAnsi="Californian FB" w:cs="Calibri"/>
          <w:bCs/>
          <w:sz w:val="20"/>
          <w:szCs w:val="20"/>
        </w:rPr>
        <w:t>Analyze scarcity and how it relates to business and personal decision making.</w:t>
      </w:r>
    </w:p>
    <w:p w:rsidR="00647C86" w:rsidRPr="00087DC9" w:rsidRDefault="00F860CF" w:rsidP="00F860CF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087DC9">
        <w:rPr>
          <w:rFonts w:ascii="Californian FB" w:hAnsi="Californian FB" w:cs="Calibri"/>
          <w:bCs/>
          <w:sz w:val="20"/>
          <w:szCs w:val="20"/>
        </w:rPr>
        <w:t>How does scarcity affect how people and businesses make choices concerning their factors of production?</w:t>
      </w:r>
    </w:p>
    <w:p w:rsidR="00F860CF" w:rsidRPr="00087DC9" w:rsidRDefault="00F860CF" w:rsidP="00F860CF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087DC9">
        <w:rPr>
          <w:rFonts w:ascii="Californian FB" w:hAnsi="Californian FB" w:cs="Calibri"/>
          <w:bCs/>
          <w:sz w:val="20"/>
          <w:szCs w:val="20"/>
        </w:rPr>
        <w:t>Examine opportunity costs and how these costs affect consumer and producer choice.</w:t>
      </w:r>
    </w:p>
    <w:p w:rsidR="00F860CF" w:rsidRPr="00087DC9" w:rsidRDefault="00F860CF" w:rsidP="00F860CF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087DC9">
        <w:rPr>
          <w:rFonts w:ascii="Californian FB" w:hAnsi="Californian FB" w:cs="Calibri"/>
          <w:bCs/>
          <w:sz w:val="20"/>
          <w:szCs w:val="20"/>
        </w:rPr>
        <w:t>How do marginal benefit and marginal cost affect choices?</w:t>
      </w:r>
    </w:p>
    <w:p w:rsidR="00F860CF" w:rsidRPr="00087DC9" w:rsidRDefault="00F860CF" w:rsidP="00F860CF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087DC9">
        <w:rPr>
          <w:rFonts w:ascii="Californian FB" w:hAnsi="Californian FB" w:cs="Calibri"/>
          <w:bCs/>
          <w:sz w:val="20"/>
          <w:szCs w:val="20"/>
        </w:rPr>
        <w:t>Compare and contrast the differ</w:t>
      </w:r>
      <w:r w:rsidR="00E03CB6" w:rsidRPr="00087DC9">
        <w:rPr>
          <w:rFonts w:ascii="Californian FB" w:hAnsi="Californian FB" w:cs="Calibri"/>
          <w:bCs/>
          <w:sz w:val="20"/>
          <w:szCs w:val="20"/>
        </w:rPr>
        <w:t>ent types of incentives and the</w:t>
      </w:r>
      <w:r w:rsidRPr="00087DC9">
        <w:rPr>
          <w:rFonts w:ascii="Californian FB" w:hAnsi="Californian FB" w:cs="Calibri"/>
          <w:bCs/>
          <w:sz w:val="20"/>
          <w:szCs w:val="20"/>
        </w:rPr>
        <w:t xml:space="preserve"> role they play in decision making.</w:t>
      </w:r>
    </w:p>
    <w:p w:rsidR="000F35CE" w:rsidRPr="00F2719F" w:rsidRDefault="001B1D3B" w:rsidP="00F2719F">
      <w:pPr>
        <w:pStyle w:val="NoSpacing"/>
        <w:numPr>
          <w:ilvl w:val="0"/>
          <w:numId w:val="2"/>
        </w:numPr>
        <w:rPr>
          <w:rFonts w:ascii="Californian FB" w:hAnsi="Californian FB" w:cs="Calibri"/>
          <w:bCs/>
          <w:sz w:val="20"/>
          <w:szCs w:val="20"/>
        </w:rPr>
      </w:pPr>
      <w:r w:rsidRPr="00087DC9">
        <w:rPr>
          <w:rFonts w:ascii="Californian FB" w:hAnsi="Californian FB" w:cs="Calibri"/>
          <w:bCs/>
          <w:sz w:val="20"/>
          <w:szCs w:val="20"/>
        </w:rPr>
        <w:t>Analyze</w:t>
      </w:r>
      <w:r w:rsidR="00F860CF" w:rsidRPr="00087DC9">
        <w:rPr>
          <w:rFonts w:ascii="Californian FB" w:hAnsi="Californian FB" w:cs="Calibri"/>
          <w:bCs/>
          <w:sz w:val="20"/>
          <w:szCs w:val="20"/>
        </w:rPr>
        <w:t xml:space="preserve"> the 4 main economic systems </w:t>
      </w:r>
      <w:r w:rsidR="00894744" w:rsidRPr="00087DC9">
        <w:rPr>
          <w:rFonts w:ascii="Californian FB" w:hAnsi="Californian FB" w:cs="Calibri"/>
          <w:bCs/>
          <w:sz w:val="20"/>
          <w:szCs w:val="20"/>
        </w:rPr>
        <w:t>and how do they affect the</w:t>
      </w:r>
      <w:r w:rsidR="00DB797F" w:rsidRPr="00087DC9">
        <w:rPr>
          <w:rFonts w:ascii="Californian FB" w:hAnsi="Californian FB" w:cs="Calibri"/>
          <w:bCs/>
          <w:sz w:val="20"/>
          <w:szCs w:val="20"/>
        </w:rPr>
        <w:t xml:space="preserve"> society in which they are used?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2"/>
        <w:gridCol w:w="886"/>
        <w:gridCol w:w="1503"/>
        <w:gridCol w:w="2997"/>
        <w:gridCol w:w="1278"/>
      </w:tblGrid>
      <w:tr w:rsidR="000F35CE" w:rsidTr="008A2860">
        <w:tc>
          <w:tcPr>
            <w:tcW w:w="4352" w:type="dxa"/>
            <w:shd w:val="clear" w:color="auto" w:fill="000000" w:themeFill="text1"/>
          </w:tcPr>
          <w:p w:rsidR="000F35CE" w:rsidRDefault="000F35CE" w:rsidP="000F35CE">
            <w:pPr>
              <w:pStyle w:val="NoSpacing"/>
              <w:jc w:val="center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>
              <w:rPr>
                <w:rFonts w:ascii="Californian FB" w:hAnsi="Californian FB" w:cs="Calibri"/>
                <w:bCs/>
                <w:sz w:val="24"/>
                <w:szCs w:val="24"/>
              </w:rPr>
              <w:t>Assignment</w:t>
            </w:r>
          </w:p>
        </w:tc>
        <w:tc>
          <w:tcPr>
            <w:tcW w:w="886" w:type="dxa"/>
            <w:shd w:val="clear" w:color="auto" w:fill="000000" w:themeFill="text1"/>
          </w:tcPr>
          <w:p w:rsidR="000F35CE" w:rsidRDefault="000F35CE" w:rsidP="000F35CE">
            <w:pPr>
              <w:pStyle w:val="NoSpacing"/>
              <w:jc w:val="center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>
              <w:rPr>
                <w:rFonts w:ascii="Californian FB" w:hAnsi="Californian FB" w:cs="Calibri"/>
                <w:bCs/>
                <w:sz w:val="24"/>
                <w:szCs w:val="24"/>
              </w:rPr>
              <w:t>Due</w:t>
            </w:r>
          </w:p>
        </w:tc>
        <w:tc>
          <w:tcPr>
            <w:tcW w:w="1503" w:type="dxa"/>
            <w:shd w:val="clear" w:color="auto" w:fill="000000" w:themeFill="text1"/>
          </w:tcPr>
          <w:p w:rsidR="000F35CE" w:rsidRDefault="000F35CE" w:rsidP="000F35CE">
            <w:pPr>
              <w:pStyle w:val="NoSpacing"/>
              <w:jc w:val="center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087DC9">
              <w:rPr>
                <w:rFonts w:ascii="Californian FB" w:hAnsi="Californian FB" w:cs="Calibri"/>
                <w:bCs/>
                <w:sz w:val="24"/>
                <w:szCs w:val="24"/>
              </w:rPr>
              <w:t>OT/Late</w:t>
            </w:r>
          </w:p>
        </w:tc>
        <w:tc>
          <w:tcPr>
            <w:tcW w:w="2997" w:type="dxa"/>
            <w:shd w:val="clear" w:color="auto" w:fill="000000" w:themeFill="text1"/>
          </w:tcPr>
          <w:p w:rsidR="000F35CE" w:rsidRPr="000F35CE" w:rsidRDefault="000F35CE" w:rsidP="000F35CE">
            <w:pPr>
              <w:pStyle w:val="NoSpacing"/>
              <w:jc w:val="center"/>
              <w:rPr>
                <w:rFonts w:ascii="Californian FB" w:eastAsia="Adobe Fan Heiti Std B" w:hAnsi="Californian FB" w:cs="Calibri"/>
                <w:bCs/>
                <w:sz w:val="24"/>
                <w:szCs w:val="24"/>
              </w:rPr>
            </w:pPr>
            <w:r>
              <w:rPr>
                <w:rFonts w:ascii="Californian FB" w:eastAsia="Adobe Fan Heiti Std B" w:hAnsi="Californian FB" w:cs="Calibri"/>
                <w:bCs/>
                <w:sz w:val="24"/>
                <w:szCs w:val="24"/>
              </w:rPr>
              <w:t>Signature</w:t>
            </w:r>
          </w:p>
        </w:tc>
        <w:tc>
          <w:tcPr>
            <w:tcW w:w="1278" w:type="dxa"/>
            <w:shd w:val="clear" w:color="auto" w:fill="000000" w:themeFill="text1"/>
          </w:tcPr>
          <w:p w:rsidR="000F35CE" w:rsidRPr="000F35CE" w:rsidRDefault="000F35CE" w:rsidP="000F35CE">
            <w:pPr>
              <w:pStyle w:val="NoSpacing"/>
              <w:jc w:val="center"/>
              <w:rPr>
                <w:rFonts w:ascii="Californian FB" w:eastAsia="Adobe Fan Heiti Std B" w:hAnsi="Californian FB" w:cs="Calibri"/>
                <w:bCs/>
                <w:sz w:val="24"/>
                <w:szCs w:val="24"/>
              </w:rPr>
            </w:pPr>
            <w:r w:rsidRPr="000F35CE">
              <w:rPr>
                <w:rFonts w:ascii="Californian FB" w:eastAsia="Adobe Fan Heiti Std B" w:hAnsi="Californian FB" w:cs="Calibri"/>
                <w:bCs/>
                <w:sz w:val="24"/>
                <w:szCs w:val="24"/>
              </w:rPr>
              <w:t>Score</w:t>
            </w: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Lost at Sea Activity</w:t>
            </w: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Pre-test</w:t>
            </w: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ab/>
            </w: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1</w:t>
            </w:r>
            <w:r w:rsidRPr="00087DC9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:  </w:t>
            </w:r>
            <w:r w:rsidRPr="00F8478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Vocabulary (Quizlet 1)</w:t>
            </w: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0F35CE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  <w:p w:rsidR="000F35CE" w:rsidRDefault="000F35CE" w:rsidP="000F35CE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2:  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Guided Reading 1-1 and 1-2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  <w:p w:rsidR="008A2860" w:rsidRDefault="008A2860" w:rsidP="000F35CE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F8478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3:   </w:t>
            </w:r>
            <w:r w:rsidR="00D5467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Scarcity Article or </w:t>
            </w:r>
            <w:r w:rsidR="00EA74D5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SW </w:t>
            </w:r>
            <w:bookmarkStart w:id="0" w:name="_GoBack"/>
            <w:bookmarkEnd w:id="0"/>
            <w:r w:rsidR="00D54671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Video</w:t>
            </w: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0F35CE">
            <w:pPr>
              <w:pStyle w:val="NoSpacing"/>
              <w:numPr>
                <w:ilvl w:val="1"/>
                <w:numId w:val="3"/>
              </w:numP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Quiz</w:t>
            </w: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ab/>
            </w:r>
          </w:p>
          <w:p w:rsidR="000F35CE" w:rsidRPr="000F35CE" w:rsidRDefault="000F35CE" w:rsidP="000F35CE">
            <w:pPr>
              <w:pStyle w:val="NoSpacing"/>
              <w:ind w:left="360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4:  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1.2 Study Guide</w:t>
            </w: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</w:rPr>
              <w:tab/>
            </w: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5: 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Opportunity cost Questions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  <w:p w:rsidR="008A2860" w:rsidRPr="00087DC9" w:rsidRDefault="008A2860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>Assignment 6:</w:t>
            </w: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</w:rPr>
              <w:t>PPC Review</w:t>
            </w:r>
          </w:p>
          <w:p w:rsidR="000F35CE" w:rsidRPr="00087DC9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7: </w:t>
            </w: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 Econ Lab </w:t>
            </w:r>
          </w:p>
          <w:p w:rsidR="000F35CE" w:rsidRPr="00087DC9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8: </w:t>
            </w: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 2-1 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Guided Reading 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  <w:p w:rsidR="000F35CE" w:rsidRPr="00087DC9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Assignment 9: </w:t>
            </w:r>
            <w:r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Venn diagram</w:t>
            </w:r>
          </w:p>
          <w:p w:rsidR="000F35CE" w:rsidRPr="00087DC9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F2719F" w:rsidRDefault="00F2719F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1.4 Level 3 Evidence</w:t>
            </w:r>
          </w:p>
          <w:p w:rsidR="000F35CE" w:rsidRPr="00087DC9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>Quizizz</w:t>
            </w:r>
            <w:proofErr w:type="spellEnd"/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 xml:space="preserve"> practice</w:t>
            </w: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  <w:p w:rsidR="000F35CE" w:rsidRPr="00087DC9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  <w:tr w:rsidR="000F35CE" w:rsidTr="008A2860">
        <w:tc>
          <w:tcPr>
            <w:tcW w:w="4352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</w:p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</w:pPr>
            <w:r w:rsidRPr="00087DC9">
              <w:rPr>
                <w:rFonts w:ascii="Californian FB" w:eastAsia="Adobe Fan Heiti Std B" w:hAnsi="Californian FB" w:cs="Calibri"/>
                <w:b/>
                <w:bCs/>
                <w:i/>
                <w:sz w:val="20"/>
                <w:szCs w:val="20"/>
                <w:u w:val="single"/>
              </w:rPr>
              <w:t xml:space="preserve">EOT </w:t>
            </w:r>
          </w:p>
          <w:p w:rsidR="000F35CE" w:rsidRPr="00087DC9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/>
                <w:bCs/>
                <w:sz w:val="20"/>
                <w:szCs w:val="20"/>
              </w:rPr>
            </w:pPr>
            <w:r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  <w:tab/>
            </w:r>
          </w:p>
        </w:tc>
        <w:tc>
          <w:tcPr>
            <w:tcW w:w="886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503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2997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  <w:tc>
          <w:tcPr>
            <w:tcW w:w="1278" w:type="dxa"/>
          </w:tcPr>
          <w:p w:rsidR="000F35CE" w:rsidRDefault="000F35CE" w:rsidP="00631D78">
            <w:pPr>
              <w:pStyle w:val="NoSpacing"/>
              <w:rPr>
                <w:rFonts w:ascii="Californian FB" w:eastAsia="Adobe Fan Heiti Std B" w:hAnsi="Californian FB" w:cs="Calibri"/>
                <w:bCs/>
                <w:sz w:val="20"/>
                <w:szCs w:val="20"/>
              </w:rPr>
            </w:pPr>
          </w:p>
        </w:tc>
      </w:tr>
    </w:tbl>
    <w:p w:rsidR="003764C1" w:rsidRDefault="003764C1" w:rsidP="00631D78">
      <w:pPr>
        <w:pStyle w:val="NoSpacing"/>
        <w:rPr>
          <w:rFonts w:ascii="Californian FB" w:eastAsia="Adobe Fan Heiti Std B" w:hAnsi="Californian FB" w:cs="Calibri"/>
          <w:bCs/>
          <w:sz w:val="20"/>
          <w:szCs w:val="20"/>
        </w:rPr>
      </w:pPr>
    </w:p>
    <w:p w:rsidR="00EC2066" w:rsidRPr="00087DC9" w:rsidRDefault="00EC2066" w:rsidP="00631D78">
      <w:pPr>
        <w:pStyle w:val="NoSpacing"/>
        <w:rPr>
          <w:rFonts w:ascii="Californian FB" w:eastAsia="Adobe Fan Heiti Std B" w:hAnsi="Californian FB" w:cs="Calibri"/>
          <w:bCs/>
          <w:sz w:val="20"/>
          <w:szCs w:val="20"/>
        </w:rPr>
      </w:pPr>
    </w:p>
    <w:sectPr w:rsidR="00EC2066" w:rsidRPr="00087DC9" w:rsidSect="00631D7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1728"/>
    <w:multiLevelType w:val="hybridMultilevel"/>
    <w:tmpl w:val="32C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72AE3"/>
    <w:multiLevelType w:val="hybridMultilevel"/>
    <w:tmpl w:val="F102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C2572"/>
    <w:multiLevelType w:val="multilevel"/>
    <w:tmpl w:val="5B10E4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78"/>
    <w:rsid w:val="000755D1"/>
    <w:rsid w:val="00077633"/>
    <w:rsid w:val="00087DC9"/>
    <w:rsid w:val="000E617B"/>
    <w:rsid w:val="000F35CE"/>
    <w:rsid w:val="00180CAD"/>
    <w:rsid w:val="0019150A"/>
    <w:rsid w:val="001B1D3B"/>
    <w:rsid w:val="001B4997"/>
    <w:rsid w:val="002F38D2"/>
    <w:rsid w:val="003102BB"/>
    <w:rsid w:val="00356EB7"/>
    <w:rsid w:val="003764C1"/>
    <w:rsid w:val="003A045E"/>
    <w:rsid w:val="00400F25"/>
    <w:rsid w:val="004C60F8"/>
    <w:rsid w:val="004E7C35"/>
    <w:rsid w:val="00550344"/>
    <w:rsid w:val="005A02F7"/>
    <w:rsid w:val="006220E7"/>
    <w:rsid w:val="00631D78"/>
    <w:rsid w:val="00647C86"/>
    <w:rsid w:val="006C50F2"/>
    <w:rsid w:val="00701792"/>
    <w:rsid w:val="00726206"/>
    <w:rsid w:val="00747DA1"/>
    <w:rsid w:val="00765589"/>
    <w:rsid w:val="007A79F4"/>
    <w:rsid w:val="007D6BF9"/>
    <w:rsid w:val="0082380A"/>
    <w:rsid w:val="00894744"/>
    <w:rsid w:val="008A2860"/>
    <w:rsid w:val="00AA7734"/>
    <w:rsid w:val="00AE6BA5"/>
    <w:rsid w:val="00C9507D"/>
    <w:rsid w:val="00D54671"/>
    <w:rsid w:val="00DB797F"/>
    <w:rsid w:val="00E03CB6"/>
    <w:rsid w:val="00EA74D5"/>
    <w:rsid w:val="00EC2066"/>
    <w:rsid w:val="00F2719F"/>
    <w:rsid w:val="00F454F1"/>
    <w:rsid w:val="00F6468A"/>
    <w:rsid w:val="00F84789"/>
    <w:rsid w:val="00F860CF"/>
    <w:rsid w:val="00FE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430E3"/>
  <w15:docId w15:val="{EB5ED6C0-FA9A-4872-A2A9-014FE380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1D78"/>
    <w:pPr>
      <w:spacing w:after="0" w:line="240" w:lineRule="auto"/>
    </w:pPr>
  </w:style>
  <w:style w:type="table" w:styleId="TableGrid">
    <w:name w:val="Table Grid"/>
    <w:basedOn w:val="TableNormal"/>
    <w:uiPriority w:val="59"/>
    <w:rsid w:val="000F3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57F38-5CAE-4AAE-8022-9A81954A7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Traeger</dc:creator>
  <cp:lastModifiedBy>Joseph Traeger</cp:lastModifiedBy>
  <cp:revision>34</cp:revision>
  <cp:lastPrinted>2019-01-07T15:37:00Z</cp:lastPrinted>
  <dcterms:created xsi:type="dcterms:W3CDTF">2015-01-12T22:27:00Z</dcterms:created>
  <dcterms:modified xsi:type="dcterms:W3CDTF">2019-01-07T17:00:00Z</dcterms:modified>
</cp:coreProperties>
</file>