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B4" w:rsidRPr="00C062B4" w:rsidRDefault="00C062B4" w:rsidP="00C062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C062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1824 Election and the "Corrupt Bargain"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bookmarkStart w:id="0" w:name="_GoBack"/>
      <w:bookmarkEnd w:id="0"/>
      <w:r w:rsidRPr="00C062B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http://www.ushistory.org/us/23d.asp</w:t>
      </w:r>
    </w:p>
    <w:p w:rsidR="00C062B4" w:rsidRPr="00C062B4" w:rsidRDefault="00C062B4" w:rsidP="00C0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2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257300" cy="2857500"/>
            <wp:effectExtent l="0" t="0" r="0" b="0"/>
            <wp:wrapSquare wrapText="bothSides"/>
            <wp:docPr id="1" name="Picture 1" descr="Henry Clay sta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nry Clay stat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2B4">
        <w:rPr>
          <w:rFonts w:ascii="Times New Roman" w:eastAsia="Times New Roman" w:hAnsi="Times New Roman" w:cs="Times New Roman"/>
          <w:sz w:val="24"/>
          <w:szCs w:val="24"/>
        </w:rPr>
        <w:br/>
        <w:t>Henry Clay was thrice a candidate for the Presidency and the chief architect of the Compromise of 1850 which moved slavery to the forefront of Congressional debates.</w:t>
      </w:r>
    </w:p>
    <w:p w:rsidR="00C062B4" w:rsidRPr="00C062B4" w:rsidRDefault="00C062B4" w:rsidP="00C0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2B4">
        <w:rPr>
          <w:rFonts w:ascii="Times New Roman" w:eastAsia="Times New Roman" w:hAnsi="Times New Roman" w:cs="Times New Roman"/>
          <w:sz w:val="24"/>
          <w:szCs w:val="24"/>
        </w:rPr>
        <w:t>The 1824 presidential election marked the final collapse of the Republican-Federalist political framework. For the first time no candidate ran as a Federalist, while five significant candidates competed as Democratic-Republicans. Clearly, no party system functioned in 1824. The official candidate of the Democratic-Republicans to replace Monroe was William H. Crawford, the secretary of the treasury. A caucus of Republicans in Congress had selected him, but this backing by party insiders turned out to be a liability as other candidates called for a more open process for selecting candidates.</w:t>
      </w:r>
    </w:p>
    <w:p w:rsidR="00C062B4" w:rsidRPr="00C062B4" w:rsidRDefault="00C062B4" w:rsidP="00C0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2B4">
        <w:rPr>
          <w:rFonts w:ascii="Times New Roman" w:eastAsia="Times New Roman" w:hAnsi="Times New Roman" w:cs="Times New Roman"/>
          <w:sz w:val="24"/>
          <w:szCs w:val="24"/>
        </w:rPr>
        <w:t xml:space="preserve">The outcome of the very close election surprised political leaders. The winner in the all-important Electoral College was Andrew Jackson, the hero of the War of 1812, with ninety-nine votes. He was followed by John Quincy Adams, the son of the second president and Monroe' secretary of state, who secured eighty-four votes. Meanwhile Crawford trailed well behind with just forty-one votes. Although Jackson seemed to have won a narrow victory, receiving 43 percent of the popular vote versus just 30 percent for Adams, he would not be seated as the country's sixth president. Because nobody had received a majority of votes in the </w:t>
      </w:r>
      <w:proofErr w:type="gramStart"/>
      <w:r w:rsidRPr="00C062B4">
        <w:rPr>
          <w:rFonts w:ascii="Times New Roman" w:eastAsia="Times New Roman" w:hAnsi="Times New Roman" w:cs="Times New Roman"/>
          <w:sz w:val="24"/>
          <w:szCs w:val="24"/>
        </w:rPr>
        <w:t>electoral college</w:t>
      </w:r>
      <w:proofErr w:type="gramEnd"/>
      <w:r w:rsidRPr="00C062B4">
        <w:rPr>
          <w:rFonts w:ascii="Times New Roman" w:eastAsia="Times New Roman" w:hAnsi="Times New Roman" w:cs="Times New Roman"/>
          <w:sz w:val="24"/>
          <w:szCs w:val="24"/>
        </w:rPr>
        <w:t>, the House of Representatives had to choose between the top two candidates.</w:t>
      </w:r>
    </w:p>
    <w:p w:rsidR="00C062B4" w:rsidRPr="00C062B4" w:rsidRDefault="00C062B4" w:rsidP="00C0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2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724025" cy="2486025"/>
            <wp:effectExtent l="0" t="0" r="9525" b="9525"/>
            <wp:wrapSquare wrapText="bothSides"/>
            <wp:docPr id="2" name="Picture 2" descr="John Quincy Ad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ohn Quincy Ada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2B4">
        <w:rPr>
          <w:rFonts w:ascii="Times New Roman" w:eastAsia="Times New Roman" w:hAnsi="Times New Roman" w:cs="Times New Roman"/>
          <w:sz w:val="24"/>
          <w:szCs w:val="24"/>
        </w:rPr>
        <w:br/>
        <w:t>After losing the Presidency to Andrew Jackson in 1828, John Quincy Adams was elected to the House of Representatives where he served until his death in 1848.</w:t>
      </w:r>
    </w:p>
    <w:p w:rsidR="00C062B4" w:rsidRPr="00C062B4" w:rsidRDefault="00C062B4" w:rsidP="00C0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2B4">
        <w:rPr>
          <w:rFonts w:ascii="Times New Roman" w:eastAsia="Times New Roman" w:hAnsi="Times New Roman" w:cs="Times New Roman"/>
          <w:sz w:val="24"/>
          <w:szCs w:val="24"/>
        </w:rPr>
        <w:t xml:space="preserve">Henry Clay, the speaker of the House of Representatives, now held a decisive position. As a presidential candidate himself in 1824 (he finished fourth in the </w:t>
      </w:r>
      <w:proofErr w:type="gramStart"/>
      <w:r w:rsidRPr="00C062B4">
        <w:rPr>
          <w:rFonts w:ascii="Times New Roman" w:eastAsia="Times New Roman" w:hAnsi="Times New Roman" w:cs="Times New Roman"/>
          <w:sz w:val="24"/>
          <w:szCs w:val="24"/>
        </w:rPr>
        <w:t>electoral college</w:t>
      </w:r>
      <w:proofErr w:type="gramEnd"/>
      <w:r w:rsidRPr="00C062B4">
        <w:rPr>
          <w:rFonts w:ascii="Times New Roman" w:eastAsia="Times New Roman" w:hAnsi="Times New Roman" w:cs="Times New Roman"/>
          <w:sz w:val="24"/>
          <w:szCs w:val="24"/>
        </w:rPr>
        <w:t>), Clay had led some of the strongest attacks against Jackson. Rather than see the nation's top office go to a man he detested, the Kentuckian Clay forged an Ohio Valley-New England coalition that secured the White House for John Quincy Adams. In return Adams named Clay as his secretary of state, a position that had been the stepping-stone to the presidency for the previous four executives.</w:t>
      </w:r>
    </w:p>
    <w:p w:rsidR="00C062B4" w:rsidRPr="00C062B4" w:rsidRDefault="00C062B4" w:rsidP="00C0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2B4">
        <w:rPr>
          <w:rFonts w:ascii="Times New Roman" w:eastAsia="Times New Roman" w:hAnsi="Times New Roman" w:cs="Times New Roman"/>
          <w:sz w:val="24"/>
          <w:szCs w:val="24"/>
        </w:rPr>
        <w:t xml:space="preserve">This arrangement, however, hardly proved beneficial for either Adams or Clay. Denounced immediately as a "corrupt bargain" by supporters of Jackson, the antagonistic presidential race of 1828 began practically before Adams even took office. To </w:t>
      </w:r>
      <w:proofErr w:type="spellStart"/>
      <w:r w:rsidRPr="00C062B4">
        <w:rPr>
          <w:rFonts w:ascii="Times New Roman" w:eastAsia="Times New Roman" w:hAnsi="Times New Roman" w:cs="Times New Roman"/>
          <w:sz w:val="24"/>
          <w:szCs w:val="24"/>
        </w:rPr>
        <w:t>Jacksonians</w:t>
      </w:r>
      <w:proofErr w:type="spellEnd"/>
      <w:r w:rsidRPr="00C062B4">
        <w:rPr>
          <w:rFonts w:ascii="Times New Roman" w:eastAsia="Times New Roman" w:hAnsi="Times New Roman" w:cs="Times New Roman"/>
          <w:sz w:val="24"/>
          <w:szCs w:val="24"/>
        </w:rPr>
        <w:t xml:space="preserve"> the Adams-Clay alliance symbolized a corrupt system where elite insiders pursued their own interests without heeding the will of the people.</w:t>
      </w:r>
    </w:p>
    <w:p w:rsidR="00C062B4" w:rsidRPr="00C062B4" w:rsidRDefault="00C062B4" w:rsidP="00C0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2B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C062B4">
        <w:rPr>
          <w:rFonts w:ascii="Times New Roman" w:eastAsia="Times New Roman" w:hAnsi="Times New Roman" w:cs="Times New Roman"/>
          <w:sz w:val="24"/>
          <w:szCs w:val="24"/>
        </w:rPr>
        <w:t>Jacksonians</w:t>
      </w:r>
      <w:proofErr w:type="spellEnd"/>
      <w:r w:rsidRPr="00C062B4">
        <w:rPr>
          <w:rFonts w:ascii="Times New Roman" w:eastAsia="Times New Roman" w:hAnsi="Times New Roman" w:cs="Times New Roman"/>
          <w:sz w:val="24"/>
          <w:szCs w:val="24"/>
        </w:rPr>
        <w:t xml:space="preserve">, of course, overstated their case; after all, Jackson fell far short of a majority in the general vote in 1824. Nevertheless, when the Adams administration continued to favor a strong federal role in economic development, </w:t>
      </w:r>
      <w:proofErr w:type="spellStart"/>
      <w:r w:rsidRPr="00C062B4">
        <w:rPr>
          <w:rFonts w:ascii="Times New Roman" w:eastAsia="Times New Roman" w:hAnsi="Times New Roman" w:cs="Times New Roman"/>
          <w:sz w:val="24"/>
          <w:szCs w:val="24"/>
        </w:rPr>
        <w:t>Jacksonians</w:t>
      </w:r>
      <w:proofErr w:type="spellEnd"/>
      <w:r w:rsidRPr="00C062B4">
        <w:rPr>
          <w:rFonts w:ascii="Times New Roman" w:eastAsia="Times New Roman" w:hAnsi="Times New Roman" w:cs="Times New Roman"/>
          <w:sz w:val="24"/>
          <w:szCs w:val="24"/>
        </w:rPr>
        <w:t xml:space="preserve"> denounced their political enemies as using government favors to reward their friends and economic elites. By contrast, Jackson presented himself as a champion of the common man and by doing so furthered the democratization of American politics.</w:t>
      </w:r>
    </w:p>
    <w:p w:rsidR="00E82B5B" w:rsidRDefault="00E82B5B"/>
    <w:sectPr w:rsidR="00E82B5B" w:rsidSect="00C06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4"/>
    <w:rsid w:val="00C062B4"/>
    <w:rsid w:val="00E8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2015-01-05T22:08:00Z</dcterms:created>
  <dcterms:modified xsi:type="dcterms:W3CDTF">2015-01-05T22:10:00Z</dcterms:modified>
</cp:coreProperties>
</file>