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3706C" w:rsidRDefault="00842D5F">
      <w:pPr>
        <w:spacing w:line="240" w:lineRule="auto"/>
        <w:rPr>
          <w:rFonts w:ascii="Source Sans Pro" w:eastAsia="Source Sans Pro" w:hAnsi="Source Sans Pro" w:cs="Source Sans Pro"/>
          <w:sz w:val="20"/>
          <w:szCs w:val="20"/>
        </w:rPr>
      </w:pPr>
      <w:bookmarkStart w:id="0" w:name="_GoBack"/>
      <w:bookmarkEnd w:id="0"/>
      <w:r>
        <w:rPr>
          <w:rFonts w:ascii="Source Sans Pro" w:eastAsia="Source Sans Pro" w:hAnsi="Source Sans Pro" w:cs="Source Sans Pro"/>
          <w:b/>
          <w:sz w:val="20"/>
          <w:szCs w:val="20"/>
        </w:rPr>
        <w:t>APUSH UNIT 2 READING GUIDE</w:t>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t>Name</w:t>
      </w:r>
      <w:proofErr w:type="gramStart"/>
      <w:r>
        <w:rPr>
          <w:rFonts w:ascii="Source Sans Pro" w:eastAsia="Source Sans Pro" w:hAnsi="Source Sans Pro" w:cs="Source Sans Pro"/>
          <w:sz w:val="20"/>
          <w:szCs w:val="20"/>
        </w:rPr>
        <w:t>:_</w:t>
      </w:r>
      <w:proofErr w:type="gramEnd"/>
      <w:r>
        <w:rPr>
          <w:rFonts w:ascii="Source Sans Pro" w:eastAsia="Source Sans Pro" w:hAnsi="Source Sans Pro" w:cs="Source Sans Pro"/>
          <w:sz w:val="20"/>
          <w:szCs w:val="20"/>
        </w:rPr>
        <w:t>_____________________________</w:t>
      </w:r>
    </w:p>
    <w:p w:rsidR="0013706C" w:rsidRDefault="0013706C">
      <w:pPr>
        <w:spacing w:line="240" w:lineRule="auto"/>
      </w:pPr>
    </w:p>
    <w:p w:rsidR="0013706C" w:rsidRDefault="00842D5F">
      <w:pPr>
        <w:spacing w:line="240" w:lineRule="auto"/>
        <w:jc w:val="center"/>
        <w:rPr>
          <w:rFonts w:ascii="PT Sans Narrow" w:eastAsia="PT Sans Narrow" w:hAnsi="PT Sans Narrow" w:cs="PT Sans Narrow"/>
          <w:b/>
          <w:sz w:val="96"/>
          <w:szCs w:val="96"/>
        </w:rPr>
      </w:pPr>
      <w:r>
        <w:rPr>
          <w:rFonts w:ascii="PT Sans Narrow" w:eastAsia="PT Sans Narrow" w:hAnsi="PT Sans Narrow" w:cs="PT Sans Narrow"/>
          <w:b/>
          <w:sz w:val="96"/>
          <w:szCs w:val="96"/>
        </w:rPr>
        <w:t>UNIT 2</w:t>
      </w:r>
    </w:p>
    <w:p w:rsidR="0013706C" w:rsidRDefault="00842D5F">
      <w:pPr>
        <w:spacing w:line="240" w:lineRule="auto"/>
        <w:jc w:val="center"/>
        <w:rPr>
          <w:rFonts w:ascii="PT Sans Narrow" w:eastAsia="PT Sans Narrow" w:hAnsi="PT Sans Narrow" w:cs="PT Sans Narrow"/>
        </w:rPr>
      </w:pPr>
      <w:r>
        <w:rPr>
          <w:rFonts w:ascii="PT Sans Narrow" w:eastAsia="PT Sans Narrow" w:hAnsi="PT Sans Narrow" w:cs="PT Sans Narrow"/>
          <w:sz w:val="96"/>
          <w:szCs w:val="96"/>
        </w:rPr>
        <w:t>AMERICAN INDEPENDENCE</w:t>
      </w:r>
    </w:p>
    <w:p w:rsidR="0013706C" w:rsidRDefault="0013706C">
      <w:pPr>
        <w:spacing w:line="240" w:lineRule="auto"/>
        <w:jc w:val="center"/>
        <w:rPr>
          <w:rFonts w:ascii="PT Sans Narrow" w:eastAsia="PT Sans Narrow" w:hAnsi="PT Sans Narrow" w:cs="PT Sans Narrow"/>
        </w:rPr>
      </w:pPr>
    </w:p>
    <w:p w:rsidR="0013706C" w:rsidRDefault="00842D5F">
      <w:pPr>
        <w:jc w:val="center"/>
        <w:rPr>
          <w:rFonts w:ascii="PT Sans Narrow" w:eastAsia="PT Sans Narrow" w:hAnsi="PT Sans Narrow" w:cs="PT Sans Narrow"/>
        </w:rPr>
      </w:pPr>
      <w:r>
        <w:rPr>
          <w:noProof/>
        </w:rPr>
        <w:drawing>
          <wp:inline distT="114300" distB="114300" distL="114300" distR="114300">
            <wp:extent cx="6858000" cy="4432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6858000" cy="4432300"/>
                    </a:xfrm>
                    <a:prstGeom prst="rect">
                      <a:avLst/>
                    </a:prstGeom>
                    <a:ln/>
                  </pic:spPr>
                </pic:pic>
              </a:graphicData>
            </a:graphic>
          </wp:inline>
        </w:drawing>
      </w:r>
    </w:p>
    <w:p w:rsidR="0013706C" w:rsidRDefault="0013706C">
      <w:pPr>
        <w:rPr>
          <w:rFonts w:ascii="PT Sans Narrow" w:eastAsia="PT Sans Narrow" w:hAnsi="PT Sans Narrow" w:cs="PT Sans Narrow"/>
        </w:rPr>
      </w:pPr>
    </w:p>
    <w:p w:rsidR="0013706C" w:rsidRDefault="0013706C">
      <w:pPr>
        <w:rPr>
          <w:rFonts w:ascii="PT Sans Narrow" w:eastAsia="PT Sans Narrow" w:hAnsi="PT Sans Narrow" w:cs="PT Sans Narrow"/>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13706C">
        <w:tc>
          <w:tcPr>
            <w:tcW w:w="270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rPr>
            </w:pPr>
            <w:r>
              <w:rPr>
                <w:rFonts w:ascii="PT Sans Narrow" w:eastAsia="PT Sans Narrow" w:hAnsi="PT Sans Narrow" w:cs="PT Sans Narrow"/>
                <w:b/>
              </w:rPr>
              <w:t>Chapter 5</w:t>
            </w:r>
          </w:p>
        </w:tc>
        <w:tc>
          <w:tcPr>
            <w:tcW w:w="270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rPr>
            </w:pPr>
            <w:r>
              <w:rPr>
                <w:rFonts w:ascii="PT Sans Narrow" w:eastAsia="PT Sans Narrow" w:hAnsi="PT Sans Narrow" w:cs="PT Sans Narrow"/>
                <w:b/>
              </w:rPr>
              <w:t>Chapter 6</w:t>
            </w:r>
          </w:p>
        </w:tc>
        <w:tc>
          <w:tcPr>
            <w:tcW w:w="270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rPr>
            </w:pPr>
            <w:r>
              <w:rPr>
                <w:rFonts w:ascii="PT Sans Narrow" w:eastAsia="PT Sans Narrow" w:hAnsi="PT Sans Narrow" w:cs="PT Sans Narrow"/>
                <w:b/>
              </w:rPr>
              <w:t>Chapter 7</w:t>
            </w:r>
          </w:p>
        </w:tc>
        <w:tc>
          <w:tcPr>
            <w:tcW w:w="270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rPr>
            </w:pPr>
            <w:r>
              <w:rPr>
                <w:rFonts w:ascii="PT Sans Narrow" w:eastAsia="PT Sans Narrow" w:hAnsi="PT Sans Narrow" w:cs="PT Sans Narrow"/>
                <w:b/>
              </w:rPr>
              <w:t>Chapter 8</w:t>
            </w:r>
          </w:p>
        </w:tc>
      </w:tr>
      <w:tr w:rsidR="0013706C">
        <w:tc>
          <w:tcPr>
            <w:tcW w:w="2700"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p w:rsidR="0013706C" w:rsidRDefault="0013706C">
            <w:pPr>
              <w:widowControl w:val="0"/>
              <w:spacing w:line="240" w:lineRule="auto"/>
              <w:rPr>
                <w:rFonts w:ascii="PT Sans Narrow" w:eastAsia="PT Sans Narrow" w:hAnsi="PT Sans Narrow" w:cs="PT Sans Narrow"/>
              </w:rPr>
            </w:pPr>
          </w:p>
        </w:tc>
        <w:tc>
          <w:tcPr>
            <w:tcW w:w="2700"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rPr>
            </w:pPr>
          </w:p>
        </w:tc>
        <w:tc>
          <w:tcPr>
            <w:tcW w:w="2700"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rPr>
            </w:pPr>
          </w:p>
        </w:tc>
        <w:tc>
          <w:tcPr>
            <w:tcW w:w="2700"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rPr>
            </w:pPr>
          </w:p>
        </w:tc>
      </w:tr>
    </w:tbl>
    <w:p w:rsidR="0013706C" w:rsidRDefault="0013706C">
      <w:pPr>
        <w:rPr>
          <w:rFonts w:ascii="PT Sans Narrow" w:eastAsia="PT Sans Narrow" w:hAnsi="PT Sans Narrow" w:cs="PT Sans Narrow"/>
          <w:b/>
        </w:rPr>
      </w:pPr>
    </w:p>
    <w:p w:rsidR="0013706C" w:rsidRDefault="00842D5F">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5: </w:t>
      </w:r>
      <w:r>
        <w:rPr>
          <w:rFonts w:ascii="PT Sans Narrow" w:eastAsia="PT Sans Narrow" w:hAnsi="PT Sans Narrow" w:cs="PT Sans Narrow"/>
        </w:rPr>
        <w:t>TOWARD REVOLUTION</w:t>
      </w:r>
    </w:p>
    <w:p w:rsidR="0013706C" w:rsidRDefault="0013706C">
      <w:pPr>
        <w:rPr>
          <w:rFonts w:ascii="PT Sans Narrow" w:eastAsia="PT Sans Narrow" w:hAnsi="PT Sans Narrow" w:cs="PT Sans Narrow"/>
          <w:sz w:val="16"/>
          <w:szCs w:val="1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13706C">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Proclamation Line of 1763</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Benjamin Franklin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Enlightenment (p. 69)</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Stamp Act</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Virtual Representation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Townshend Acts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Intolerable Acts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Sons &amp; Daughters of Liberty</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George III</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Thomas Hutchinson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bl>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0"/>
        <w:gridCol w:w="4380"/>
        <w:gridCol w:w="4340"/>
      </w:tblGrid>
      <w:tr w:rsidR="0013706C">
        <w:trPr>
          <w:trHeight w:val="400"/>
        </w:trPr>
        <w:tc>
          <w:tcPr>
            <w:tcW w:w="2080"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20" w:type="dxa"/>
            <w:gridSpan w:val="2"/>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rPr>
          <w:trHeight w:val="360"/>
        </w:trPr>
        <w:tc>
          <w:tcPr>
            <w:tcW w:w="2080"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Why (and how) did the British attempt to rein in the colonies following the French &amp; Indian War?</w:t>
            </w:r>
          </w:p>
        </w:tc>
        <w:tc>
          <w:tcPr>
            <w:tcW w:w="8720" w:type="dxa"/>
            <w:gridSpan w:val="2"/>
            <w:tcMar>
              <w:top w:w="100" w:type="dxa"/>
              <w:left w:w="100" w:type="dxa"/>
              <w:bottom w:w="100" w:type="dxa"/>
              <w:right w:w="100" w:type="dxa"/>
            </w:tcMar>
          </w:tcPr>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360"/>
        </w:trPr>
        <w:tc>
          <w:tcPr>
            <w:tcW w:w="2080"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lastRenderedPageBreak/>
              <w:t>Why did the Stamp Act make the colonists so angry? How did the British react to the colonial protests?</w:t>
            </w:r>
          </w:p>
        </w:tc>
        <w:tc>
          <w:tcPr>
            <w:tcW w:w="8720" w:type="dxa"/>
            <w:gridSpan w:val="2"/>
            <w:tcMar>
              <w:top w:w="100" w:type="dxa"/>
              <w:left w:w="100" w:type="dxa"/>
              <w:bottom w:w="100" w:type="dxa"/>
              <w:right w:w="100" w:type="dxa"/>
            </w:tcMar>
          </w:tcPr>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r>
      <w:tr w:rsidR="0013706C">
        <w:trPr>
          <w:trHeight w:val="400"/>
        </w:trPr>
        <w:tc>
          <w:tcPr>
            <w:tcW w:w="2080" w:type="dxa"/>
            <w:vMerge w:val="restart"/>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Explain how each event caused the next event to happen. </w:t>
            </w: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Stamp Act ---&gt;Townshend Acts</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4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Townshend Acts---&gt;Boston Massacre</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r>
      <w:tr w:rsidR="0013706C">
        <w:trPr>
          <w:trHeight w:val="400"/>
        </w:trPr>
        <w:tc>
          <w:tcPr>
            <w:tcW w:w="2080"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Tea Act ---&gt;Boston Tea Party</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4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Boston Tea Party ---&gt;Intolerable Acts</w:t>
            </w:r>
          </w:p>
        </w:tc>
      </w:tr>
      <w:tr w:rsidR="0013706C">
        <w:trPr>
          <w:trHeight w:val="400"/>
        </w:trPr>
        <w:tc>
          <w:tcPr>
            <w:tcW w:w="2080"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Intolerable Acts ---&gt;First Continental Congress</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4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First Continental Congress ---&gt;Battle of Lexington &amp; Concord</w:t>
            </w:r>
          </w:p>
        </w:tc>
      </w:tr>
      <w:tr w:rsidR="0013706C">
        <w:trPr>
          <w:trHeight w:val="360"/>
        </w:trPr>
        <w:tc>
          <w:tcPr>
            <w:tcW w:w="2080"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was so “intolerable” about the Coercive Acts? How did American colonists react to them?</w:t>
            </w:r>
          </w:p>
        </w:tc>
        <w:tc>
          <w:tcPr>
            <w:tcW w:w="8720" w:type="dxa"/>
            <w:gridSpan w:val="2"/>
            <w:tcMar>
              <w:top w:w="100" w:type="dxa"/>
              <w:left w:w="100" w:type="dxa"/>
              <w:bottom w:w="100" w:type="dxa"/>
              <w:right w:w="100" w:type="dxa"/>
            </w:tcMar>
          </w:tcPr>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r>
    </w:tbl>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b/>
        </w:rPr>
      </w:pPr>
    </w:p>
    <w:p w:rsidR="0013706C" w:rsidRDefault="00842D5F">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6: </w:t>
      </w:r>
      <w:r>
        <w:rPr>
          <w:rFonts w:ascii="PT Sans Narrow" w:eastAsia="PT Sans Narrow" w:hAnsi="PT Sans Narrow" w:cs="PT Sans Narrow"/>
        </w:rPr>
        <w:t>THE REVOLUTION</w:t>
      </w:r>
    </w:p>
    <w:p w:rsidR="0013706C" w:rsidRDefault="0013706C">
      <w:pPr>
        <w:rPr>
          <w:rFonts w:ascii="PT Sans Narrow" w:eastAsia="PT Sans Narrow" w:hAnsi="PT Sans Narrow" w:cs="PT Sans Narrow"/>
          <w:sz w:val="16"/>
          <w:szCs w:val="16"/>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13706C">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Lord Dunmore’s Proclamation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Hessians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Loyalists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Republicanism</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Republican Motherhood</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bl>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tbl>
      <w:tblPr>
        <w:tblStyle w:val="a3"/>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65"/>
        <w:gridCol w:w="4335"/>
      </w:tblGrid>
      <w:tr w:rsidR="0013706C">
        <w:trPr>
          <w:trHeight w:val="400"/>
        </w:trPr>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00" w:type="dxa"/>
            <w:gridSpan w:val="2"/>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Why were colonists reluctant to withdraw from the British Empire and declare their independence?</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36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military advantages of the British and American colonists on the eve of the American Revolution?</w:t>
            </w: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BRITISH ADVANTAGES</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AMERICAN ADVANTAGES</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Describe each event, then explain how it became a turning point in the American Revolution.</w:t>
            </w: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2ND CONTINENTAL CONGRESS</w:t>
            </w: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jc w:val="center"/>
              <w:rPr>
                <w:rFonts w:ascii="PT Sans Narrow" w:eastAsia="PT Sans Narrow" w:hAnsi="PT Sans Narrow" w:cs="PT Sans Narrow"/>
                <w:sz w:val="20"/>
                <w:szCs w:val="20"/>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COMMON SENSE</w:t>
            </w:r>
          </w:p>
        </w:tc>
      </w:tr>
      <w:tr w:rsidR="0013706C">
        <w:trPr>
          <w:trHeight w:val="400"/>
        </w:trPr>
        <w:tc>
          <w:tcPr>
            <w:tcW w:w="2085" w:type="dxa"/>
            <w:vMerge w:val="restart"/>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Describe each event, then explain how it became a turning point in the American Revolution.</w:t>
            </w: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DECLARATION OF INDEPENDENCE</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NEW YORK CAMPAIGN (1776)</w:t>
            </w:r>
          </w:p>
        </w:tc>
      </w:tr>
      <w:tr w:rsidR="0013706C">
        <w:trPr>
          <w:trHeight w:val="400"/>
        </w:trPr>
        <w:tc>
          <w:tcPr>
            <w:tcW w:w="2085"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BATTLE OF TRENTON &amp; PRINCETON</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BATTLE OF SARATOGA</w:t>
            </w:r>
          </w:p>
        </w:tc>
      </w:tr>
      <w:tr w:rsidR="0013706C">
        <w:trPr>
          <w:trHeight w:val="400"/>
        </w:trPr>
        <w:tc>
          <w:tcPr>
            <w:tcW w:w="2085"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WINTER AT VALLEY FORGE</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BRITAIN’S SOUTHERN PLAN</w:t>
            </w:r>
          </w:p>
        </w:tc>
      </w:tr>
      <w:tr w:rsidR="0013706C">
        <w:trPr>
          <w:trHeight w:val="400"/>
        </w:trPr>
        <w:tc>
          <w:tcPr>
            <w:tcW w:w="2085"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BATTLE OF YORKTOWN</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TREATY OF PARIS</w:t>
            </w:r>
          </w:p>
        </w:tc>
      </w:tr>
      <w:tr w:rsidR="0013706C">
        <w:trPr>
          <w:trHeight w:val="400"/>
        </w:trPr>
        <w:tc>
          <w:tcPr>
            <w:tcW w:w="2085" w:type="dxa"/>
            <w:vMerge w:val="restart"/>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Assess the significance of the Revolutionary War by providing examples of its impact on...</w:t>
            </w: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POLITICS</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AMERICAN NATIONALISM</w:t>
            </w:r>
          </w:p>
        </w:tc>
      </w:tr>
      <w:tr w:rsidR="0013706C">
        <w:trPr>
          <w:trHeight w:val="400"/>
        </w:trPr>
        <w:tc>
          <w:tcPr>
            <w:tcW w:w="2085"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SLAVERY</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NATIVE AMERICANS</w:t>
            </w:r>
          </w:p>
        </w:tc>
      </w:tr>
      <w:tr w:rsidR="0013706C">
        <w:trPr>
          <w:trHeight w:val="400"/>
        </w:trPr>
        <w:tc>
          <w:tcPr>
            <w:tcW w:w="2085" w:type="dxa"/>
            <w:vMerge/>
            <w:tcMar>
              <w:top w:w="100" w:type="dxa"/>
              <w:left w:w="100" w:type="dxa"/>
              <w:bottom w:w="100" w:type="dxa"/>
              <w:right w:w="100" w:type="dxa"/>
            </w:tcMar>
            <w:vAlign w:val="center"/>
          </w:tcPr>
          <w:p w:rsidR="0013706C" w:rsidRDefault="0013706C">
            <w:pPr>
              <w:widowControl w:val="0"/>
              <w:spacing w:line="240" w:lineRule="auto"/>
              <w:rPr>
                <w:rFonts w:ascii="PT Sans Narrow" w:eastAsia="PT Sans Narrow" w:hAnsi="PT Sans Narrow" w:cs="PT Sans Narrow"/>
                <w:sz w:val="20"/>
                <w:szCs w:val="20"/>
              </w:rPr>
            </w:pP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WOMEN</w:t>
            </w: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RELIGIOUS MINORITIES</w:t>
            </w:r>
          </w:p>
        </w:tc>
      </w:tr>
    </w:tbl>
    <w:p w:rsidR="0013706C" w:rsidRDefault="0013706C">
      <w:pPr>
        <w:rPr>
          <w:rFonts w:ascii="PT Sans Narrow" w:eastAsia="PT Sans Narrow" w:hAnsi="PT Sans Narrow" w:cs="PT Sans Narrow"/>
          <w:b/>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842D5F">
      <w:pPr>
        <w:rPr>
          <w:rFonts w:ascii="PT Sans Narrow" w:eastAsia="PT Sans Narrow" w:hAnsi="PT Sans Narrow" w:cs="PT Sans Narrow"/>
          <w:b/>
          <w:sz w:val="24"/>
          <w:szCs w:val="24"/>
        </w:rPr>
      </w:pPr>
      <w:r>
        <w:rPr>
          <w:noProof/>
        </w:rPr>
        <w:drawing>
          <wp:anchor distT="114300" distB="114300" distL="114300" distR="114300" simplePos="0" relativeHeight="251658240" behindDoc="0" locked="0" layoutInCell="0" hidden="0" allowOverlap="1">
            <wp:simplePos x="0" y="0"/>
            <wp:positionH relativeFrom="margin">
              <wp:posOffset>-95249</wp:posOffset>
            </wp:positionH>
            <wp:positionV relativeFrom="paragraph">
              <wp:posOffset>114300</wp:posOffset>
            </wp:positionV>
            <wp:extent cx="5225697" cy="8329613"/>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b="2696"/>
                    <a:stretch>
                      <a:fillRect/>
                    </a:stretch>
                  </pic:blipFill>
                  <pic:spPr>
                    <a:xfrm>
                      <a:off x="0" y="0"/>
                      <a:ext cx="5225697" cy="8329613"/>
                    </a:xfrm>
                    <a:prstGeom prst="rect">
                      <a:avLst/>
                    </a:prstGeom>
                    <a:ln/>
                  </pic:spPr>
                </pic:pic>
              </a:graphicData>
            </a:graphic>
          </wp:anchor>
        </w:drawing>
      </w:r>
    </w:p>
    <w:p w:rsidR="0013706C" w:rsidRDefault="00842D5F">
      <w:pPr>
        <w:rPr>
          <w:rFonts w:ascii="PT Sans Narrow" w:eastAsia="PT Sans Narrow" w:hAnsi="PT Sans Narrow" w:cs="PT Sans Narrow"/>
          <w:b/>
          <w:sz w:val="20"/>
          <w:szCs w:val="20"/>
        </w:rPr>
      </w:pPr>
      <w:r>
        <w:rPr>
          <w:rFonts w:ascii="PT Sans Narrow" w:eastAsia="PT Sans Narrow" w:hAnsi="PT Sans Narrow" w:cs="PT Sans Narrow"/>
          <w:b/>
          <w:sz w:val="20"/>
          <w:szCs w:val="20"/>
          <w:u w:val="single"/>
        </w:rPr>
        <w:t>THE AMERICAN REVOLUTION, 1775-1781</w:t>
      </w:r>
      <w:r>
        <w:rPr>
          <w:rFonts w:ascii="PT Sans Narrow" w:eastAsia="PT Sans Narrow" w:hAnsi="PT Sans Narrow" w:cs="PT Sans Narrow"/>
          <w:b/>
          <w:sz w:val="20"/>
          <w:szCs w:val="20"/>
        </w:rPr>
        <w:t xml:space="preserve">: </w:t>
      </w:r>
    </w:p>
    <w:p w:rsidR="0013706C" w:rsidRDefault="0013706C">
      <w:pPr>
        <w:rPr>
          <w:rFonts w:ascii="PT Sans Narrow" w:eastAsia="PT Sans Narrow" w:hAnsi="PT Sans Narrow" w:cs="PT Sans Narrow"/>
          <w:b/>
          <w:sz w:val="20"/>
          <w:szCs w:val="20"/>
        </w:rPr>
      </w:pPr>
    </w:p>
    <w:p w:rsidR="0013706C" w:rsidRDefault="00842D5F">
      <w:pPr>
        <w:rPr>
          <w:rFonts w:ascii="PT Sans Narrow" w:eastAsia="PT Sans Narrow" w:hAnsi="PT Sans Narrow" w:cs="PT Sans Narrow"/>
          <w:b/>
          <w:sz w:val="20"/>
          <w:szCs w:val="20"/>
        </w:rPr>
      </w:pPr>
      <w:r>
        <w:rPr>
          <w:rFonts w:ascii="PT Sans Narrow" w:eastAsia="PT Sans Narrow" w:hAnsi="PT Sans Narrow" w:cs="PT Sans Narrow"/>
          <w:b/>
          <w:sz w:val="20"/>
          <w:szCs w:val="20"/>
        </w:rPr>
        <w:t>According to this map, in which colonial region did the Revolutionary War begin?</w:t>
      </w: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842D5F">
      <w:pPr>
        <w:rPr>
          <w:rFonts w:ascii="PT Sans Narrow" w:eastAsia="PT Sans Narrow" w:hAnsi="PT Sans Narrow" w:cs="PT Sans Narrow"/>
          <w:b/>
          <w:sz w:val="20"/>
          <w:szCs w:val="20"/>
        </w:rPr>
      </w:pPr>
      <w:r>
        <w:rPr>
          <w:rFonts w:ascii="PT Sans Narrow" w:eastAsia="PT Sans Narrow" w:hAnsi="PT Sans Narrow" w:cs="PT Sans Narrow"/>
          <w:b/>
          <w:sz w:val="20"/>
          <w:szCs w:val="20"/>
        </w:rPr>
        <w:t>According to this map, in which colonial region did the middle phase of the Revolutionary War occur?</w:t>
      </w: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842D5F">
      <w:pPr>
        <w:rPr>
          <w:rFonts w:ascii="PT Sans Narrow" w:eastAsia="PT Sans Narrow" w:hAnsi="PT Sans Narrow" w:cs="PT Sans Narrow"/>
          <w:b/>
          <w:sz w:val="20"/>
          <w:szCs w:val="20"/>
        </w:rPr>
      </w:pPr>
      <w:r>
        <w:rPr>
          <w:rFonts w:ascii="PT Sans Narrow" w:eastAsia="PT Sans Narrow" w:hAnsi="PT Sans Narrow" w:cs="PT Sans Narrow"/>
          <w:b/>
          <w:sz w:val="20"/>
          <w:szCs w:val="20"/>
        </w:rPr>
        <w:t>According to this map, in which colonial region did the Revo</w:t>
      </w:r>
      <w:r>
        <w:rPr>
          <w:rFonts w:ascii="PT Sans Narrow" w:eastAsia="PT Sans Narrow" w:hAnsi="PT Sans Narrow" w:cs="PT Sans Narrow"/>
          <w:b/>
          <w:sz w:val="20"/>
          <w:szCs w:val="20"/>
        </w:rPr>
        <w:t>lutionary War end?</w:t>
      </w: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b/>
          <w:sz w:val="20"/>
          <w:szCs w:val="20"/>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842D5F">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7: </w:t>
      </w:r>
      <w:r>
        <w:rPr>
          <w:rFonts w:ascii="PT Sans Narrow" w:eastAsia="PT Sans Narrow" w:hAnsi="PT Sans Narrow" w:cs="PT Sans Narrow"/>
        </w:rPr>
        <w:t>CONFEDERATION AND CONSTITUTION</w:t>
      </w:r>
    </w:p>
    <w:p w:rsidR="0013706C" w:rsidRDefault="0013706C">
      <w:pPr>
        <w:rPr>
          <w:rFonts w:ascii="PT Sans Narrow" w:eastAsia="PT Sans Narrow" w:hAnsi="PT Sans Narrow" w:cs="PT Sans Narrow"/>
          <w:sz w:val="16"/>
          <w:szCs w:val="16"/>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13706C">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Articles of Confederation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Land Ordinance of 1785</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Northwest Ordinance of 1787</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Shays’ Rebellion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James Madison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Separation of Powers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Electoral College</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Federalist Papers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r>
    </w:tbl>
    <w:p w:rsidR="0013706C" w:rsidRDefault="0013706C">
      <w:pPr>
        <w:rPr>
          <w:rFonts w:ascii="PT Sans Narrow" w:eastAsia="PT Sans Narrow" w:hAnsi="PT Sans Narrow" w:cs="PT Sans Narrow"/>
          <w:sz w:val="16"/>
          <w:szCs w:val="16"/>
        </w:rPr>
      </w:pPr>
    </w:p>
    <w:tbl>
      <w:tblPr>
        <w:tblStyle w:val="a5"/>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65"/>
        <w:gridCol w:w="4335"/>
      </w:tblGrid>
      <w:tr w:rsidR="0013706C">
        <w:trPr>
          <w:trHeight w:val="400"/>
        </w:trPr>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00" w:type="dxa"/>
            <w:gridSpan w:val="2"/>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Describe the first state constitutions written and adopted after the United States declared its independence. What common features did they share?</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successes and failures of the Articles of Confederation?</w:t>
            </w:r>
          </w:p>
        </w:tc>
        <w:tc>
          <w:tcPr>
            <w:tcW w:w="436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SUCCESSES</w:t>
            </w: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c>
          <w:tcPr>
            <w:tcW w:w="4335"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FAILURES</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events and situations motivated a desire for a stronger central government and a revision of the Articles of Confederation?</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Describe the basic ideas and goals of the Founding Fathers in the Philadelphia Constitutional Convention and how they incorporated their fundamental principles into the Constitution.</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compromises were required to produce the Constitution?</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In what ways was the Constitution a radical departure from the Articles of Confederation?</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Who were the Federalists and Antifederalists? What were the issues that divided them, and why did the Federalists win?</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important protections were added to the Constitution in the Bill of Rights?</w:t>
            </w:r>
          </w:p>
        </w:tc>
        <w:tc>
          <w:tcPr>
            <w:tcW w:w="8700" w:type="dxa"/>
            <w:gridSpan w:val="2"/>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10785" w:type="dxa"/>
            <w:gridSpan w:val="3"/>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Some historians have argued that the Constitution was </w:t>
            </w:r>
            <w:r>
              <w:rPr>
                <w:rFonts w:ascii="PT Sans Narrow" w:eastAsia="PT Sans Narrow" w:hAnsi="PT Sans Narrow" w:cs="PT Sans Narrow"/>
                <w:i/>
                <w:sz w:val="20"/>
                <w:szCs w:val="20"/>
              </w:rPr>
              <w:t>revolutionary</w:t>
            </w:r>
            <w:r>
              <w:rPr>
                <w:rFonts w:ascii="PT Sans Narrow" w:eastAsia="PT Sans Narrow" w:hAnsi="PT Sans Narrow" w:cs="PT Sans Narrow"/>
                <w:sz w:val="20"/>
                <w:szCs w:val="20"/>
              </w:rPr>
              <w:t xml:space="preserve"> and it elevated the ideals of the American Revolution. Other historians have argued that it was </w:t>
            </w:r>
            <w:r>
              <w:rPr>
                <w:rFonts w:ascii="PT Sans Narrow" w:eastAsia="PT Sans Narrow" w:hAnsi="PT Sans Narrow" w:cs="PT Sans Narrow"/>
                <w:i/>
                <w:sz w:val="20"/>
                <w:szCs w:val="20"/>
              </w:rPr>
              <w:t>co</w:t>
            </w:r>
            <w:r>
              <w:rPr>
                <w:rFonts w:ascii="PT Sans Narrow" w:eastAsia="PT Sans Narrow" w:hAnsi="PT Sans Narrow" w:cs="PT Sans Narrow"/>
                <w:i/>
                <w:sz w:val="20"/>
                <w:szCs w:val="20"/>
              </w:rPr>
              <w:t>unter-revolutionary</w:t>
            </w:r>
            <w:r>
              <w:rPr>
                <w:rFonts w:ascii="PT Sans Narrow" w:eastAsia="PT Sans Narrow" w:hAnsi="PT Sans Narrow" w:cs="PT Sans Narrow"/>
                <w:sz w:val="20"/>
                <w:szCs w:val="20"/>
              </w:rPr>
              <w:t>, meaning that it tried to set limits and boundaries on the American Revolution and was very conservative in nature. Find evidence that supports each side of the argument from throughout the chapter.</w:t>
            </w: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bl>
    <w:p w:rsidR="0013706C" w:rsidRDefault="0013706C">
      <w:pPr>
        <w:jc w:val="center"/>
        <w:rPr>
          <w:rFonts w:ascii="PT Sans Narrow" w:eastAsia="PT Sans Narrow" w:hAnsi="PT Sans Narrow" w:cs="PT Sans Narrow"/>
          <w:sz w:val="16"/>
          <w:szCs w:val="16"/>
        </w:rPr>
      </w:pPr>
    </w:p>
    <w:p w:rsidR="0013706C" w:rsidRDefault="0013706C">
      <w:pPr>
        <w:jc w:val="center"/>
        <w:rPr>
          <w:rFonts w:ascii="PT Sans Narrow" w:eastAsia="PT Sans Narrow" w:hAnsi="PT Sans Narrow" w:cs="PT Sans Narrow"/>
          <w:sz w:val="16"/>
          <w:szCs w:val="16"/>
        </w:rPr>
      </w:pPr>
    </w:p>
    <w:p w:rsidR="0013706C" w:rsidRDefault="00842D5F">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8: </w:t>
      </w:r>
      <w:r>
        <w:rPr>
          <w:rFonts w:ascii="PT Sans Narrow" w:eastAsia="PT Sans Narrow" w:hAnsi="PT Sans Narrow" w:cs="PT Sans Narrow"/>
        </w:rPr>
        <w:t>SECURING THE NEW NATION</w:t>
      </w:r>
    </w:p>
    <w:p w:rsidR="0013706C" w:rsidRDefault="0013706C">
      <w:pPr>
        <w:rPr>
          <w:rFonts w:ascii="PT Sans Narrow" w:eastAsia="PT Sans Narrow" w:hAnsi="PT Sans Narrow" w:cs="PT Sans Narrow"/>
          <w:sz w:val="16"/>
          <w:szCs w:val="16"/>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13706C">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Patronage</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Tariff</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Democratic-Republicans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Loose Construction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Whiskey Rebellion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Impressing</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Jay’s Treaty</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Haitian Revolution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Washington’s Farewell Address </w:t>
            </w:r>
            <w:r>
              <w:rPr>
                <w:rFonts w:ascii="PT Sans Narrow" w:eastAsia="PT Sans Narrow" w:hAnsi="PT Sans Narrow" w:cs="PT Sans Narrow"/>
                <w:i/>
                <w:sz w:val="20"/>
                <w:szCs w:val="20"/>
              </w:rPr>
              <w:t>(refer to sources beyond the textbook, what did he warn the country about?)</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Alien &amp; Sedition Acts</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Nullification</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Revolution of 1800</w:t>
            </w:r>
          </w:p>
        </w:tc>
        <w:tc>
          <w:tcPr>
            <w:tcW w:w="8715" w:type="dxa"/>
            <w:tcMar>
              <w:top w:w="100" w:type="dxa"/>
              <w:left w:w="100" w:type="dxa"/>
              <w:bottom w:w="100" w:type="dxa"/>
              <w:right w:w="100" w:type="dxa"/>
            </w:tcMar>
          </w:tcPr>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bl>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p w:rsidR="0013706C" w:rsidRDefault="0013706C">
      <w:pPr>
        <w:rPr>
          <w:rFonts w:ascii="PT Sans Narrow" w:eastAsia="PT Sans Narrow" w:hAnsi="PT Sans Narrow" w:cs="PT Sans Narrow"/>
          <w:sz w:val="16"/>
          <w:szCs w:val="16"/>
        </w:rPr>
      </w:pPr>
    </w:p>
    <w:tbl>
      <w:tblPr>
        <w:tblStyle w:val="a7"/>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80"/>
        <w:gridCol w:w="4350"/>
      </w:tblGrid>
      <w:tr w:rsidR="0013706C">
        <w:trPr>
          <w:trHeight w:val="400"/>
        </w:trPr>
        <w:tc>
          <w:tcPr>
            <w:tcW w:w="2085" w:type="dxa"/>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30" w:type="dxa"/>
            <w:gridSpan w:val="2"/>
            <w:tcMar>
              <w:top w:w="100" w:type="dxa"/>
              <w:left w:w="100" w:type="dxa"/>
              <w:bottom w:w="100" w:type="dxa"/>
              <w:right w:w="100" w:type="dxa"/>
            </w:tcMar>
          </w:tcPr>
          <w:p w:rsidR="0013706C" w:rsidRDefault="00842D5F">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13706C">
        <w:trPr>
          <w:trHeight w:val="36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components of Hamilton’s financial plan, and what did he hope to accomplish with that policy?</w:t>
            </w:r>
          </w:p>
        </w:tc>
        <w:tc>
          <w:tcPr>
            <w:tcW w:w="8730" w:type="dxa"/>
            <w:gridSpan w:val="2"/>
            <w:tcMar>
              <w:top w:w="100" w:type="dxa"/>
              <w:left w:w="100" w:type="dxa"/>
              <w:bottom w:w="100" w:type="dxa"/>
              <w:right w:w="100" w:type="dxa"/>
            </w:tcMar>
          </w:tcPr>
          <w:p w:rsidR="0013706C" w:rsidRDefault="0013706C">
            <w:pPr>
              <w:widowControl w:val="0"/>
              <w:spacing w:line="240" w:lineRule="auto"/>
              <w:jc w:val="center"/>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philosophical differences between Hamilton’s “Federalists” and Jefferson’s “Republicans”?</w:t>
            </w: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HAMILTON</w:t>
            </w: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JEFFERSON</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 xml:space="preserve">What were the major successes and failures of George Washington’s presidency? </w:t>
            </w:r>
            <w:r>
              <w:rPr>
                <w:rFonts w:ascii="PT Sans Narrow" w:eastAsia="PT Sans Narrow" w:hAnsi="PT Sans Narrow" w:cs="PT Sans Narrow"/>
                <w:i/>
                <w:sz w:val="20"/>
                <w:szCs w:val="20"/>
              </w:rPr>
              <w:t>(consider domestic and foreign policies)</w:t>
            </w: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SUCCESSES</w:t>
            </w:r>
          </w:p>
          <w:p w:rsidR="0013706C" w:rsidRDefault="0013706C">
            <w:pPr>
              <w:widowControl w:val="0"/>
              <w:spacing w:line="240" w:lineRule="auto"/>
              <w:jc w:val="center"/>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p w:rsidR="0013706C" w:rsidRDefault="0013706C">
            <w:pPr>
              <w:widowControl w:val="0"/>
              <w:spacing w:line="240" w:lineRule="auto"/>
              <w:rPr>
                <w:rFonts w:ascii="PT Sans Narrow" w:eastAsia="PT Sans Narrow" w:hAnsi="PT Sans Narrow" w:cs="PT Sans Narrow"/>
                <w:sz w:val="20"/>
                <w:szCs w:val="20"/>
              </w:rPr>
            </w:pPr>
          </w:p>
        </w:tc>
        <w:tc>
          <w:tcPr>
            <w:tcW w:w="435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FAILURES</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causes and consequences of Jay’s Treaty?</w:t>
            </w: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CAUSES</w:t>
            </w: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CONSEQUENCES</w:t>
            </w:r>
          </w:p>
        </w:tc>
      </w:tr>
      <w:tr w:rsidR="0013706C">
        <w:trPr>
          <w:trHeight w:val="400"/>
        </w:trPr>
        <w:tc>
          <w:tcPr>
            <w:tcW w:w="2085" w:type="dxa"/>
            <w:tcMar>
              <w:top w:w="100" w:type="dxa"/>
              <w:left w:w="100" w:type="dxa"/>
              <w:bottom w:w="100" w:type="dxa"/>
              <w:right w:w="100" w:type="dxa"/>
            </w:tcMar>
            <w:vAlign w:val="center"/>
          </w:tcPr>
          <w:p w:rsidR="0013706C" w:rsidRDefault="00842D5F">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causes and consequences of the Alien &amp; Sedition Acts?</w:t>
            </w:r>
          </w:p>
        </w:tc>
        <w:tc>
          <w:tcPr>
            <w:tcW w:w="438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CAUSES</w:t>
            </w: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p w:rsidR="0013706C" w:rsidRDefault="0013706C">
            <w:pPr>
              <w:widowControl w:val="0"/>
              <w:spacing w:line="240" w:lineRule="auto"/>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13706C" w:rsidRDefault="00842D5F">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CONSEQUENCES</w:t>
            </w:r>
          </w:p>
        </w:tc>
      </w:tr>
    </w:tbl>
    <w:p w:rsidR="0013706C" w:rsidRDefault="0013706C">
      <w:pPr>
        <w:rPr>
          <w:rFonts w:ascii="PT Sans Narrow" w:eastAsia="PT Sans Narrow" w:hAnsi="PT Sans Narrow" w:cs="PT Sans Narrow"/>
          <w:sz w:val="16"/>
          <w:szCs w:val="16"/>
        </w:rPr>
      </w:pPr>
    </w:p>
    <w:sectPr w:rsidR="0013706C">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Source Sans Pro">
    <w:charset w:val="00"/>
    <w:family w:val="auto"/>
    <w:pitch w:val="default"/>
  </w:font>
  <w:font w:name="PT Sans Narrow">
    <w:charset w:val="00"/>
    <w:family w:val="auto"/>
    <w:pitch w:val="default"/>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6C"/>
    <w:rsid w:val="0013706C"/>
    <w:rsid w:val="00842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EB1E74-04BE-4C43-AD65-121BEE84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LUSD</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Traeger</dc:creator>
  <cp:lastModifiedBy>Joseph Traeger</cp:lastModifiedBy>
  <cp:revision>2</cp:revision>
  <dcterms:created xsi:type="dcterms:W3CDTF">2017-06-06T16:43:00Z</dcterms:created>
  <dcterms:modified xsi:type="dcterms:W3CDTF">2017-06-06T16:43:00Z</dcterms:modified>
</cp:coreProperties>
</file>