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1" w:rsidRPr="00754B72" w:rsidRDefault="00754B72">
      <w:pPr>
        <w:rPr>
          <w:sz w:val="32"/>
          <w:szCs w:val="32"/>
        </w:rPr>
      </w:pPr>
      <w:r w:rsidRPr="00754B72">
        <w:rPr>
          <w:sz w:val="32"/>
          <w:szCs w:val="32"/>
        </w:rPr>
        <w:t>In groups of 2-3, answer the following questions at a 3 level using any method you choose.</w:t>
      </w:r>
    </w:p>
    <w:p w:rsidR="00754B72" w:rsidRPr="00754B72" w:rsidRDefault="00754B72">
      <w:pPr>
        <w:rPr>
          <w:sz w:val="32"/>
          <w:szCs w:val="32"/>
        </w:rPr>
      </w:pP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What was the response of the US to the aggressive movements of Japan?  Italy and Germany?  Which was more important to FDR?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How did the neutrality acts differ from one another?  What do you notice about the neutrality of them as they go along?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Why did appeasement not work with Hitler?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 xml:space="preserve">Why </w:t>
      </w:r>
      <w:proofErr w:type="gramStart"/>
      <w:r w:rsidRPr="00754B72">
        <w:rPr>
          <w:sz w:val="32"/>
          <w:szCs w:val="32"/>
        </w:rPr>
        <w:t>was Lend lease</w:t>
      </w:r>
      <w:proofErr w:type="gramEnd"/>
      <w:r w:rsidRPr="00754B72">
        <w:rPr>
          <w:sz w:val="32"/>
          <w:szCs w:val="32"/>
        </w:rPr>
        <w:t xml:space="preserve"> necessary since Cash and carry was already being used?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Was the Atlantic Charter in line with America’s foreign policy of the time?  Why or why not?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Why did Japan attack Pearl Harbor?</w:t>
      </w:r>
      <w:bookmarkStart w:id="0" w:name="_GoBack"/>
      <w:bookmarkEnd w:id="0"/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Where was the major focus of the war after we entered?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Why was executive order 9066 issued?  Was it legal?  Why?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B72">
        <w:rPr>
          <w:sz w:val="32"/>
          <w:szCs w:val="32"/>
        </w:rPr>
        <w:t>How did we mobilize the economy for war?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54B72">
        <w:rPr>
          <w:sz w:val="32"/>
          <w:szCs w:val="32"/>
        </w:rPr>
        <w:t xml:space="preserve">What was the war’s effect on Minorities?  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 w:rsidRPr="00754B72">
        <w:rPr>
          <w:sz w:val="32"/>
          <w:szCs w:val="32"/>
        </w:rPr>
        <w:t>What were the most significant battles in Europe?  Pacific?  Why?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54B72">
        <w:rPr>
          <w:sz w:val="32"/>
          <w:szCs w:val="32"/>
        </w:rPr>
        <w:t>Why did April 12, 1945 change the war?</w:t>
      </w:r>
    </w:p>
    <w:p w:rsidR="00754B72" w:rsidRPr="00754B72" w:rsidRDefault="00754B72" w:rsidP="00754B72">
      <w:pPr>
        <w:pStyle w:val="ListParagraph"/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 w:rsidRPr="00754B72">
        <w:rPr>
          <w:sz w:val="32"/>
          <w:szCs w:val="32"/>
        </w:rPr>
        <w:t>Why were the A-Bombs dropped?  Should they have been?  What was the result?</w:t>
      </w:r>
    </w:p>
    <w:sectPr w:rsidR="00754B72" w:rsidRPr="0075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4B9"/>
    <w:multiLevelType w:val="hybridMultilevel"/>
    <w:tmpl w:val="C940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2"/>
    <w:rsid w:val="00754B72"/>
    <w:rsid w:val="00792FAE"/>
    <w:rsid w:val="00A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2013-04-05T14:05:00Z</dcterms:created>
  <dcterms:modified xsi:type="dcterms:W3CDTF">2013-04-05T18:04:00Z</dcterms:modified>
</cp:coreProperties>
</file>